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AC24A"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b/>
          <w:bCs/>
          <w:sz w:val="22"/>
          <w:szCs w:val="22"/>
        </w:rPr>
        <w:t>Geometry </w:t>
      </w:r>
      <w:r>
        <w:rPr>
          <w:rStyle w:val="eop"/>
          <w:rFonts w:ascii="Lucida Sans" w:hAnsi="Lucida Sans" w:cs="Segoe UI"/>
          <w:sz w:val="22"/>
          <w:szCs w:val="22"/>
        </w:rPr>
        <w:t> </w:t>
      </w:r>
    </w:p>
    <w:p w14:paraId="00AE30B1" w14:textId="55F67A7A" w:rsidR="00E93610" w:rsidRDefault="001E0321"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b/>
          <w:bCs/>
          <w:sz w:val="22"/>
          <w:szCs w:val="22"/>
        </w:rPr>
        <w:t>Mr. Reginald Crawford</w:t>
      </w:r>
    </w:p>
    <w:p w14:paraId="6E7BEAA2"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eop"/>
          <w:rFonts w:ascii="Lucida Sans" w:hAnsi="Lucida Sans" w:cs="Segoe UI"/>
          <w:sz w:val="22"/>
          <w:szCs w:val="22"/>
        </w:rPr>
        <w:t> </w:t>
      </w:r>
    </w:p>
    <w:p w14:paraId="041FA5B7" w14:textId="0742B05B" w:rsidR="00E93610" w:rsidRDefault="00E93610" w:rsidP="38FA38C1">
      <w:pPr>
        <w:pStyle w:val="paragraph"/>
        <w:spacing w:before="0" w:beforeAutospacing="0" w:after="0" w:afterAutospacing="0"/>
        <w:textAlignment w:val="baseline"/>
        <w:rPr>
          <w:rFonts w:ascii="Segoe UI" w:hAnsi="Segoe UI" w:cs="Segoe UI"/>
          <w:sz w:val="18"/>
          <w:szCs w:val="18"/>
        </w:rPr>
      </w:pPr>
      <w:r w:rsidRPr="38FA38C1">
        <w:rPr>
          <w:rStyle w:val="normaltextrun"/>
          <w:rFonts w:ascii="Lucida Sans" w:hAnsi="Lucida Sans" w:cs="Segoe UI"/>
          <w:b/>
          <w:bCs/>
          <w:sz w:val="22"/>
          <w:szCs w:val="22"/>
        </w:rPr>
        <w:t>Email address: </w:t>
      </w:r>
      <w:r w:rsidR="001E0321">
        <w:rPr>
          <w:rStyle w:val="normaltextrun"/>
          <w:rFonts w:ascii="Lucida Sans" w:hAnsi="Lucida Sans" w:cs="Segoe UI"/>
          <w:b/>
          <w:bCs/>
          <w:sz w:val="22"/>
          <w:szCs w:val="22"/>
        </w:rPr>
        <w:t>crawfre</w:t>
      </w:r>
      <w:r w:rsidRPr="38FA38C1">
        <w:rPr>
          <w:rStyle w:val="normaltextrun"/>
          <w:rFonts w:ascii="Lucida Sans" w:hAnsi="Lucida Sans" w:cs="Segoe UI"/>
          <w:sz w:val="22"/>
          <w:szCs w:val="22"/>
        </w:rPr>
        <w:t>@boe.richmond.k12.ga.us</w:t>
      </w:r>
      <w:r w:rsidRPr="38FA38C1">
        <w:rPr>
          <w:rStyle w:val="eop"/>
          <w:rFonts w:ascii="Lucida Sans" w:hAnsi="Lucida Sans" w:cs="Segoe UI"/>
          <w:sz w:val="22"/>
          <w:szCs w:val="22"/>
        </w:rPr>
        <w:t> </w:t>
      </w:r>
    </w:p>
    <w:p w14:paraId="741578FE" w14:textId="0DE71D3E"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Phone Number: (</w:t>
      </w:r>
      <w:r w:rsidR="001E0321">
        <w:rPr>
          <w:rStyle w:val="normaltextrun"/>
          <w:rFonts w:ascii="Lucida Sans" w:hAnsi="Lucida Sans" w:cs="Segoe UI"/>
          <w:b/>
          <w:bCs/>
          <w:sz w:val="22"/>
          <w:szCs w:val="22"/>
        </w:rPr>
        <w:t>678) 667-2475</w:t>
      </w:r>
      <w:r>
        <w:rPr>
          <w:rStyle w:val="normaltextrun"/>
          <w:rFonts w:ascii="Lucida Sans" w:hAnsi="Lucida Sans" w:cs="Segoe UI"/>
          <w:b/>
          <w:bCs/>
          <w:sz w:val="22"/>
          <w:szCs w:val="22"/>
        </w:rPr>
        <w:t>      Planning Period: </w:t>
      </w:r>
      <w:r w:rsidR="00904693">
        <w:rPr>
          <w:rStyle w:val="normaltextrun"/>
          <w:rFonts w:ascii="Lucida Sans" w:hAnsi="Lucida Sans" w:cs="Segoe UI"/>
          <w:b/>
          <w:bCs/>
          <w:sz w:val="22"/>
          <w:szCs w:val="22"/>
        </w:rPr>
        <w:t>6</w:t>
      </w:r>
      <w:proofErr w:type="gramStart"/>
      <w:r>
        <w:rPr>
          <w:rStyle w:val="spellingerrorsuperscript"/>
          <w:rFonts w:ascii="Lucida Sans" w:hAnsi="Lucida Sans" w:cs="Segoe UI"/>
          <w:b/>
          <w:bCs/>
          <w:sz w:val="17"/>
          <w:szCs w:val="17"/>
          <w:vertAlign w:val="superscript"/>
        </w:rPr>
        <w:t>th</w:t>
      </w:r>
      <w:r>
        <w:rPr>
          <w:rStyle w:val="normaltextrun"/>
          <w:rFonts w:ascii="Lucida Sans" w:hAnsi="Lucida Sans" w:cs="Segoe UI"/>
          <w:b/>
          <w:bCs/>
          <w:sz w:val="22"/>
          <w:szCs w:val="22"/>
        </w:rPr>
        <w:t>  Period</w:t>
      </w:r>
      <w:proofErr w:type="gramEnd"/>
      <w:r>
        <w:rPr>
          <w:rStyle w:val="eop"/>
          <w:rFonts w:ascii="Lucida Sans" w:hAnsi="Lucida Sans" w:cs="Segoe UI"/>
          <w:sz w:val="22"/>
          <w:szCs w:val="22"/>
        </w:rPr>
        <w:t> </w:t>
      </w:r>
    </w:p>
    <w:p w14:paraId="7046AE42"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u w:val="single"/>
        </w:rPr>
        <w:t>Course Description and Objectives</w:t>
      </w:r>
      <w:r>
        <w:rPr>
          <w:rStyle w:val="eop"/>
          <w:rFonts w:ascii="Lucida Sans" w:hAnsi="Lucida Sans" w:cs="Segoe UI"/>
          <w:sz w:val="22"/>
          <w:szCs w:val="22"/>
        </w:rPr>
        <w:t> </w:t>
      </w:r>
    </w:p>
    <w:p w14:paraId="7A14F680"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Geometry </w:t>
      </w:r>
      <w:r>
        <w:rPr>
          <w:rStyle w:val="normaltextrun"/>
          <w:rFonts w:ascii="Lucida Sans" w:hAnsi="Lucida Sans" w:cs="Segoe UI"/>
          <w:sz w:val="22"/>
          <w:szCs w:val="22"/>
        </w:rPr>
        <w:t>is the second course in a sequence of three required high school courses designed to ensure career and college readiness. The course represents a discrete study of geometry with correlated statistics applications. </w:t>
      </w:r>
      <w:r>
        <w:rPr>
          <w:rStyle w:val="eop"/>
          <w:rFonts w:ascii="Lucida Sans" w:hAnsi="Lucida Sans" w:cs="Segoe UI"/>
          <w:sz w:val="22"/>
          <w:szCs w:val="22"/>
        </w:rPr>
        <w:t> </w:t>
      </w:r>
    </w:p>
    <w:p w14:paraId="2C01F5CD"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1 (3 - 4 </w:t>
      </w:r>
      <w:proofErr w:type="gramStart"/>
      <w:r>
        <w:rPr>
          <w:rStyle w:val="normaltextrun"/>
          <w:rFonts w:ascii="Lucida Sans" w:hAnsi="Lucida Sans" w:cs="Segoe UI"/>
          <w:sz w:val="22"/>
          <w:szCs w:val="22"/>
          <w:u w:val="single"/>
        </w:rPr>
        <w:t>weeks)   </w:t>
      </w:r>
      <w:proofErr w:type="gramEnd"/>
      <w:r>
        <w:rPr>
          <w:rStyle w:val="normaltextrun"/>
          <w:rFonts w:ascii="Lucida Sans" w:hAnsi="Lucida Sans" w:cs="Segoe UI"/>
          <w:sz w:val="22"/>
          <w:szCs w:val="22"/>
          <w:u w:val="single"/>
        </w:rPr>
        <w:t> Transformations in a Coordinate Plane</w:t>
      </w:r>
      <w:r>
        <w:rPr>
          <w:rStyle w:val="eop"/>
          <w:rFonts w:ascii="Lucida Sans" w:hAnsi="Lucida Sans" w:cs="Segoe UI"/>
          <w:sz w:val="22"/>
          <w:szCs w:val="22"/>
        </w:rPr>
        <w:t> </w:t>
      </w:r>
    </w:p>
    <w:p w14:paraId="09656E4C"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Building on standards from middle school, students will perform transformations in the coordinate plane, describe a sequence of transformations that will map one figure onto another, and describe transformations that will map a figure onto itself. Students will compare transformation s that preserve distance and angle to those that do not. </w:t>
      </w:r>
      <w:r>
        <w:rPr>
          <w:rStyle w:val="eop"/>
          <w:rFonts w:ascii="Lucida Sans" w:hAnsi="Lucida Sans" w:cs="Segoe UI"/>
          <w:sz w:val="22"/>
          <w:szCs w:val="22"/>
        </w:rPr>
        <w:t> </w:t>
      </w:r>
    </w:p>
    <w:p w14:paraId="60C32206"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2 (10 - 11 </w:t>
      </w:r>
      <w:proofErr w:type="gramStart"/>
      <w:r>
        <w:rPr>
          <w:rStyle w:val="normaltextrun"/>
          <w:rFonts w:ascii="Lucida Sans" w:hAnsi="Lucida Sans" w:cs="Segoe UI"/>
          <w:sz w:val="22"/>
          <w:szCs w:val="22"/>
          <w:u w:val="single"/>
        </w:rPr>
        <w:t>weeks)   </w:t>
      </w:r>
      <w:proofErr w:type="gramEnd"/>
      <w:r>
        <w:rPr>
          <w:rStyle w:val="normaltextrun"/>
          <w:rFonts w:ascii="Lucida Sans" w:hAnsi="Lucida Sans" w:cs="Segoe UI"/>
          <w:sz w:val="22"/>
          <w:szCs w:val="22"/>
          <w:u w:val="single"/>
        </w:rPr>
        <w:t> Similarity, Congruence and Proofs</w:t>
      </w:r>
      <w:r>
        <w:rPr>
          <w:rStyle w:val="eop"/>
          <w:rFonts w:ascii="Lucida Sans" w:hAnsi="Lucida Sans" w:cs="Segoe UI"/>
          <w:sz w:val="22"/>
          <w:szCs w:val="22"/>
        </w:rPr>
        <w:t> </w:t>
      </w:r>
    </w:p>
    <w:p w14:paraId="419AAE32"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Building on standards from Unit 1 and from middle school, students will use transformations and proportional reasoning to develop a formal understanding of similarity and congruence. Students will identify criteria for similarity and congruence of triangles, develop facility with geometric proofs (variety of formats), and use the concepts of similarity and congruence to prove theorems involving lines, angles, triangles, and other polygons. </w:t>
      </w:r>
      <w:r>
        <w:rPr>
          <w:rStyle w:val="eop"/>
          <w:rFonts w:ascii="Lucida Sans" w:hAnsi="Lucida Sans" w:cs="Segoe UI"/>
          <w:sz w:val="22"/>
          <w:szCs w:val="22"/>
        </w:rPr>
        <w:t> </w:t>
      </w:r>
    </w:p>
    <w:p w14:paraId="73FA80C9"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3 (3 - 4 </w:t>
      </w:r>
      <w:proofErr w:type="gramStart"/>
      <w:r>
        <w:rPr>
          <w:rStyle w:val="normaltextrun"/>
          <w:rFonts w:ascii="Lucida Sans" w:hAnsi="Lucida Sans" w:cs="Segoe UI"/>
          <w:sz w:val="22"/>
          <w:szCs w:val="22"/>
          <w:u w:val="single"/>
        </w:rPr>
        <w:t>weeks)   </w:t>
      </w:r>
      <w:proofErr w:type="gramEnd"/>
      <w:r>
        <w:rPr>
          <w:rStyle w:val="normaltextrun"/>
          <w:rFonts w:ascii="Lucida Sans" w:hAnsi="Lucida Sans" w:cs="Segoe UI"/>
          <w:sz w:val="22"/>
          <w:szCs w:val="22"/>
          <w:u w:val="single"/>
        </w:rPr>
        <w:t> Right Triangle Trigonometry</w:t>
      </w:r>
      <w:r>
        <w:rPr>
          <w:rStyle w:val="eop"/>
          <w:rFonts w:ascii="Lucida Sans" w:hAnsi="Lucida Sans" w:cs="Segoe UI"/>
          <w:sz w:val="22"/>
          <w:szCs w:val="22"/>
        </w:rPr>
        <w:t> </w:t>
      </w:r>
    </w:p>
    <w:p w14:paraId="4FF90AE6"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Students will apply similarity in right triangles to understand right triangle trigonometry. Students will use the Pythagorean Theorem and the relationship between the sine and cosine of complementary angles to solve problems involving right triangles. </w:t>
      </w:r>
      <w:r>
        <w:rPr>
          <w:rStyle w:val="eop"/>
          <w:rFonts w:ascii="Lucida Sans" w:hAnsi="Lucida Sans" w:cs="Segoe UI"/>
          <w:sz w:val="22"/>
          <w:szCs w:val="22"/>
        </w:rPr>
        <w:t> </w:t>
      </w:r>
    </w:p>
    <w:p w14:paraId="6F49ACD4"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4 (6 - 7 </w:t>
      </w:r>
      <w:proofErr w:type="gramStart"/>
      <w:r>
        <w:rPr>
          <w:rStyle w:val="normaltextrun"/>
          <w:rFonts w:ascii="Lucida Sans" w:hAnsi="Lucida Sans" w:cs="Segoe UI"/>
          <w:sz w:val="22"/>
          <w:szCs w:val="22"/>
          <w:u w:val="single"/>
        </w:rPr>
        <w:t>weeks)   </w:t>
      </w:r>
      <w:proofErr w:type="gramEnd"/>
      <w:r>
        <w:rPr>
          <w:rStyle w:val="normaltextrun"/>
          <w:rFonts w:ascii="Lucida Sans" w:hAnsi="Lucida Sans" w:cs="Segoe UI"/>
          <w:sz w:val="22"/>
          <w:szCs w:val="22"/>
          <w:u w:val="single"/>
        </w:rPr>
        <w:t> Circles and Volume</w:t>
      </w:r>
      <w:r>
        <w:rPr>
          <w:rStyle w:val="eop"/>
          <w:rFonts w:ascii="Lucida Sans" w:hAnsi="Lucida Sans" w:cs="Segoe UI"/>
          <w:sz w:val="22"/>
          <w:szCs w:val="22"/>
        </w:rPr>
        <w:t> </w:t>
      </w:r>
    </w:p>
    <w:p w14:paraId="1CA8BB09"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Students will understand and apply theorems about circles, find arc lengths of circles, and find areas of sectors of circles. Students will develop and explain formulas related to circles and the volume of solid figures and use the formulas to solve problems. Building on standards from middle school, students will extend the study of identifying cross-sections of three-dimensional shapes to identifying three-dimensional objects generated by rotations of two-dimensional objects. </w:t>
      </w:r>
      <w:r>
        <w:rPr>
          <w:rStyle w:val="eop"/>
          <w:rFonts w:ascii="Lucida Sans" w:hAnsi="Lucida Sans" w:cs="Segoe UI"/>
          <w:sz w:val="22"/>
          <w:szCs w:val="22"/>
        </w:rPr>
        <w:t> </w:t>
      </w:r>
    </w:p>
    <w:p w14:paraId="63E4A9CD"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eop"/>
          <w:rFonts w:ascii="Lucida Sans" w:hAnsi="Lucida Sans" w:cs="Segoe UI"/>
          <w:sz w:val="22"/>
          <w:szCs w:val="22"/>
        </w:rPr>
        <w:t> </w:t>
      </w:r>
    </w:p>
    <w:p w14:paraId="4F6584BE"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eop"/>
          <w:rFonts w:ascii="Lucida Sans" w:hAnsi="Lucida Sans" w:cs="Segoe UI"/>
          <w:sz w:val="22"/>
          <w:szCs w:val="22"/>
        </w:rPr>
        <w:t> </w:t>
      </w:r>
    </w:p>
    <w:p w14:paraId="3AE4EC5A"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5 (5 - 6 </w:t>
      </w:r>
      <w:proofErr w:type="gramStart"/>
      <w:r>
        <w:rPr>
          <w:rStyle w:val="normaltextrun"/>
          <w:rFonts w:ascii="Lucida Sans" w:hAnsi="Lucida Sans" w:cs="Segoe UI"/>
          <w:sz w:val="22"/>
          <w:szCs w:val="22"/>
          <w:u w:val="single"/>
        </w:rPr>
        <w:t>weeks)   </w:t>
      </w:r>
      <w:proofErr w:type="gramEnd"/>
      <w:r>
        <w:rPr>
          <w:rStyle w:val="normaltextrun"/>
          <w:rFonts w:ascii="Lucida Sans" w:hAnsi="Lucida Sans" w:cs="Segoe UI"/>
          <w:sz w:val="22"/>
          <w:szCs w:val="22"/>
          <w:u w:val="single"/>
        </w:rPr>
        <w:t> Geometric and Algebraic Connections</w:t>
      </w:r>
      <w:r>
        <w:rPr>
          <w:rStyle w:val="eop"/>
          <w:rFonts w:ascii="Lucida Sans" w:hAnsi="Lucida Sans" w:cs="Segoe UI"/>
          <w:sz w:val="22"/>
          <w:szCs w:val="22"/>
        </w:rPr>
        <w:t> </w:t>
      </w:r>
    </w:p>
    <w:p w14:paraId="2CACD46C"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Students will use the concepts of distance, midpoint, and slope to verify algebraically geometric relationships of figures in the coordinate plane (triangles, quadrilaterals, and circles). Students will solve problems involving parallel and perpendicular lines, perimeters and areas of polygons, and the partitioning of a segment in to a given ratio. Students will derive the equation of a circle and model real world objects using geometric shapes and concepts. </w:t>
      </w:r>
      <w:r>
        <w:rPr>
          <w:rStyle w:val="eop"/>
          <w:rFonts w:ascii="Lucida Sans" w:hAnsi="Lucida Sans" w:cs="Segoe UI"/>
          <w:sz w:val="22"/>
          <w:szCs w:val="22"/>
        </w:rPr>
        <w:t> </w:t>
      </w:r>
    </w:p>
    <w:p w14:paraId="0BBC51AD"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6 (5 - 6 </w:t>
      </w:r>
      <w:proofErr w:type="gramStart"/>
      <w:r>
        <w:rPr>
          <w:rStyle w:val="normaltextrun"/>
          <w:rFonts w:ascii="Lucida Sans" w:hAnsi="Lucida Sans" w:cs="Segoe UI"/>
          <w:sz w:val="22"/>
          <w:szCs w:val="22"/>
          <w:u w:val="single"/>
        </w:rPr>
        <w:t>weeks)   </w:t>
      </w:r>
      <w:proofErr w:type="gramEnd"/>
      <w:r>
        <w:rPr>
          <w:rStyle w:val="normaltextrun"/>
          <w:rFonts w:ascii="Lucida Sans" w:hAnsi="Lucida Sans" w:cs="Segoe UI"/>
          <w:sz w:val="22"/>
          <w:szCs w:val="22"/>
          <w:u w:val="single"/>
        </w:rPr>
        <w:t> Applications of Probability</w:t>
      </w:r>
      <w:r>
        <w:rPr>
          <w:rStyle w:val="eop"/>
          <w:rFonts w:ascii="Lucida Sans" w:hAnsi="Lucida Sans" w:cs="Segoe UI"/>
          <w:sz w:val="22"/>
          <w:szCs w:val="22"/>
        </w:rPr>
        <w:t> </w:t>
      </w:r>
    </w:p>
    <w:p w14:paraId="1DC3E96D"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Students will understand independence and conditional probability and use them to interpret data. Building on standards from middle school, students will formalize the rules of probability and use the rules to compute probabilities of compound events in a uniform probability model. </w:t>
      </w:r>
      <w:r>
        <w:rPr>
          <w:rStyle w:val="eop"/>
          <w:rFonts w:ascii="Lucida Sans" w:hAnsi="Lucida Sans" w:cs="Segoe UI"/>
          <w:sz w:val="22"/>
          <w:szCs w:val="22"/>
        </w:rPr>
        <w:t> </w:t>
      </w:r>
    </w:p>
    <w:p w14:paraId="67549676"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sz w:val="22"/>
          <w:szCs w:val="22"/>
          <w:u w:val="single"/>
        </w:rPr>
        <w:t>Unit 7 (5 – 6 </w:t>
      </w:r>
      <w:proofErr w:type="gramStart"/>
      <w:r>
        <w:rPr>
          <w:rStyle w:val="normaltextrun"/>
          <w:rFonts w:ascii="Lucida Sans" w:hAnsi="Lucida Sans" w:cs="Segoe UI"/>
          <w:sz w:val="22"/>
          <w:szCs w:val="22"/>
          <w:u w:val="single"/>
        </w:rPr>
        <w:t>weeks)   </w:t>
      </w:r>
      <w:proofErr w:type="gramEnd"/>
      <w:r>
        <w:rPr>
          <w:rStyle w:val="normaltextrun"/>
          <w:rFonts w:ascii="Lucida Sans" w:hAnsi="Lucida Sans" w:cs="Segoe UI"/>
          <w:sz w:val="22"/>
          <w:szCs w:val="22"/>
          <w:u w:val="single"/>
        </w:rPr>
        <w:t> Review and 12</w:t>
      </w:r>
      <w:r>
        <w:rPr>
          <w:rStyle w:val="normaltextrun"/>
          <w:rFonts w:ascii="Lucida Sans" w:hAnsi="Lucida Sans" w:cs="Segoe UI"/>
          <w:sz w:val="17"/>
          <w:szCs w:val="17"/>
          <w:u w:val="single"/>
          <w:vertAlign w:val="superscript"/>
        </w:rPr>
        <w:t>th</w:t>
      </w:r>
      <w:r>
        <w:rPr>
          <w:rStyle w:val="normaltextrun"/>
          <w:rFonts w:ascii="Lucida Sans" w:hAnsi="Lucida Sans" w:cs="Segoe UI"/>
          <w:sz w:val="22"/>
          <w:szCs w:val="22"/>
          <w:u w:val="single"/>
        </w:rPr>
        <w:t> Grade Preview</w:t>
      </w:r>
      <w:r>
        <w:rPr>
          <w:rStyle w:val="eop"/>
          <w:rFonts w:ascii="Lucida Sans" w:hAnsi="Lucida Sans" w:cs="Segoe UI"/>
          <w:sz w:val="22"/>
          <w:szCs w:val="22"/>
        </w:rPr>
        <w:t> </w:t>
      </w:r>
    </w:p>
    <w:p w14:paraId="1F1D4B1F"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b/>
          <w:bCs/>
          <w:color w:val="000000"/>
          <w:sz w:val="22"/>
          <w:szCs w:val="22"/>
          <w:u w:val="single"/>
        </w:rPr>
        <w:t>Assignments and Absences</w:t>
      </w:r>
      <w:r>
        <w:rPr>
          <w:rStyle w:val="eop"/>
          <w:rFonts w:ascii="Lucida Sans" w:hAnsi="Lucida Sans" w:cs="Segoe UI"/>
          <w:color w:val="000000"/>
          <w:sz w:val="22"/>
          <w:szCs w:val="22"/>
        </w:rPr>
        <w:t> </w:t>
      </w:r>
    </w:p>
    <w:p w14:paraId="1E0BE4E5"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Students will receive a variety of assignments designed to enhance their learning. If a student is absent, the student is responsible for the missed assignment. Students who have an excused </w:t>
      </w:r>
      <w:r>
        <w:rPr>
          <w:rStyle w:val="normaltextrun"/>
          <w:rFonts w:ascii="Lucida Sans" w:hAnsi="Lucida Sans" w:cs="Segoe UI"/>
          <w:sz w:val="22"/>
          <w:szCs w:val="22"/>
        </w:rPr>
        <w:lastRenderedPageBreak/>
        <w:t>absence will be allowed </w:t>
      </w:r>
      <w:r>
        <w:rPr>
          <w:rStyle w:val="normaltextrun"/>
          <w:rFonts w:ascii="Lucida Sans" w:hAnsi="Lucida Sans" w:cs="Segoe UI"/>
          <w:sz w:val="22"/>
          <w:szCs w:val="22"/>
          <w:u w:val="single"/>
          <w:shd w:val="clear" w:color="auto" w:fill="FFFF00"/>
        </w:rPr>
        <w:t>five days to turn</w:t>
      </w:r>
      <w:r>
        <w:rPr>
          <w:rStyle w:val="normaltextrun"/>
          <w:rFonts w:ascii="Lucida Sans" w:hAnsi="Lucida Sans" w:cs="Segoe UI"/>
          <w:sz w:val="22"/>
          <w:szCs w:val="22"/>
        </w:rPr>
        <w:t> in the missed assignment. </w:t>
      </w:r>
      <w:r>
        <w:rPr>
          <w:rStyle w:val="normaltextrun"/>
          <w:rFonts w:ascii="Lucida Sans" w:hAnsi="Lucida Sans" w:cs="Segoe UI"/>
          <w:sz w:val="22"/>
          <w:szCs w:val="22"/>
          <w:shd w:val="clear" w:color="auto" w:fill="FFFF00"/>
        </w:rPr>
        <w:t>No work will be accepted after five days.</w:t>
      </w:r>
      <w:r>
        <w:rPr>
          <w:rStyle w:val="normaltextrun"/>
          <w:rFonts w:ascii="Lucida Sans" w:hAnsi="Lucida Sans" w:cs="Segoe UI"/>
          <w:sz w:val="22"/>
          <w:szCs w:val="22"/>
        </w:rPr>
        <w:t> </w:t>
      </w:r>
      <w:r>
        <w:rPr>
          <w:rStyle w:val="normaltextrun"/>
          <w:rFonts w:ascii="Lucida Sans" w:hAnsi="Lucida Sans" w:cs="Segoe UI"/>
          <w:b/>
          <w:bCs/>
          <w:sz w:val="22"/>
          <w:szCs w:val="22"/>
        </w:rPr>
        <w:t>It is Students responsibility to contact me if they are having trouble or needs assistance.</w:t>
      </w:r>
      <w:r>
        <w:rPr>
          <w:rStyle w:val="eop"/>
          <w:rFonts w:ascii="Lucida Sans" w:hAnsi="Lucida Sans" w:cs="Segoe UI"/>
          <w:sz w:val="22"/>
          <w:szCs w:val="22"/>
        </w:rPr>
        <w:t> </w:t>
      </w:r>
    </w:p>
    <w:p w14:paraId="4B17A215"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u w:val="single"/>
        </w:rPr>
        <w:t>Course Assessment Plan/Grading Scale</w:t>
      </w:r>
      <w:r>
        <w:rPr>
          <w:rStyle w:val="normaltextrun"/>
          <w:rFonts w:ascii="Lucida Sans" w:hAnsi="Lucida Sans" w:cs="Segoe UI"/>
          <w:b/>
          <w:bCs/>
          <w:color w:val="000000"/>
        </w:rPr>
        <w:t>:</w:t>
      </w:r>
      <w:r>
        <w:rPr>
          <w:rStyle w:val="normaltextrun"/>
          <w:rFonts w:ascii="Lucida Sans" w:hAnsi="Lucida Sans" w:cs="Segoe UI"/>
          <w:b/>
          <w:bCs/>
          <w:color w:val="FF0066"/>
          <w:sz w:val="22"/>
          <w:szCs w:val="22"/>
        </w:rPr>
        <w:t> </w:t>
      </w:r>
      <w:r>
        <w:rPr>
          <w:rStyle w:val="normaltextrun"/>
          <w:rFonts w:ascii="Lucida Sans" w:hAnsi="Lucida Sans" w:cs="Segoe UI"/>
          <w:sz w:val="22"/>
          <w:szCs w:val="22"/>
        </w:rPr>
        <w:t>This course will include many formative assessments and labs. The course will also include four countywide common assessments. At the conclusion of the course, in early May all Geometry students are required to take the Georgia Milestone which will count as </w:t>
      </w:r>
      <w:r>
        <w:rPr>
          <w:rStyle w:val="normaltextrun"/>
          <w:rFonts w:ascii="Lucida Sans" w:hAnsi="Lucida Sans" w:cs="Segoe UI"/>
          <w:sz w:val="22"/>
          <w:szCs w:val="22"/>
          <w:shd w:val="clear" w:color="auto" w:fill="FFFF00"/>
        </w:rPr>
        <w:t>20% of their final grade</w:t>
      </w:r>
      <w:r>
        <w:rPr>
          <w:rStyle w:val="normaltextrun"/>
          <w:rFonts w:ascii="Lucida Sans" w:hAnsi="Lucida Sans" w:cs="Segoe UI"/>
          <w:sz w:val="22"/>
          <w:szCs w:val="22"/>
        </w:rPr>
        <w:t>. For this course grades will be assigned as follows:</w:t>
      </w:r>
      <w:r>
        <w:rPr>
          <w:rStyle w:val="eop"/>
          <w:rFonts w:ascii="Lucida Sans" w:hAnsi="Lucida Sans" w:cs="Segoe UI"/>
          <w:sz w:val="22"/>
          <w:szCs w:val="22"/>
        </w:rPr>
        <w:t> </w:t>
      </w:r>
    </w:p>
    <w:p w14:paraId="596F2E0E"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Summative Assessments   40%</w:t>
      </w:r>
      <w:r>
        <w:rPr>
          <w:rStyle w:val="eop"/>
          <w:rFonts w:ascii="Lucida Sans" w:hAnsi="Lucida Sans" w:cs="Segoe UI"/>
          <w:sz w:val="22"/>
          <w:szCs w:val="22"/>
        </w:rPr>
        <w:t> </w:t>
      </w:r>
    </w:p>
    <w:p w14:paraId="15CA8293"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Formative Assessments     35%</w:t>
      </w:r>
      <w:r>
        <w:rPr>
          <w:rStyle w:val="eop"/>
          <w:rFonts w:ascii="Lucida Sans" w:hAnsi="Lucida Sans" w:cs="Segoe UI"/>
          <w:sz w:val="22"/>
          <w:szCs w:val="22"/>
        </w:rPr>
        <w:t> </w:t>
      </w:r>
    </w:p>
    <w:p w14:paraId="704FDD5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Labs/HW/Other                 25% </w:t>
      </w:r>
      <w:r>
        <w:rPr>
          <w:rStyle w:val="eop"/>
          <w:rFonts w:ascii="Lucida Sans" w:hAnsi="Lucida Sans" w:cs="Segoe UI"/>
          <w:sz w:val="22"/>
          <w:szCs w:val="22"/>
        </w:rPr>
        <w:t> </w:t>
      </w:r>
    </w:p>
    <w:p w14:paraId="22614BCF"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u w:val="single"/>
        </w:rPr>
        <w:t>School Expectations</w:t>
      </w:r>
      <w:r>
        <w:rPr>
          <w:rStyle w:val="eop"/>
          <w:rFonts w:ascii="Lucida Sans" w:hAnsi="Lucida Sans" w:cs="Segoe UI"/>
          <w:color w:val="000000"/>
        </w:rPr>
        <w:t> </w:t>
      </w:r>
    </w:p>
    <w:p w14:paraId="717AFE1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Follow all school rules and policies (P.R.I.D.E – PBIS).</w:t>
      </w:r>
      <w:r>
        <w:rPr>
          <w:rStyle w:val="eop"/>
          <w:rFonts w:ascii="Lucida Sans" w:hAnsi="Lucida Sans" w:cs="Segoe UI"/>
          <w:sz w:val="22"/>
          <w:szCs w:val="22"/>
        </w:rPr>
        <w:t> </w:t>
      </w:r>
    </w:p>
    <w:p w14:paraId="79666887"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P – Positive</w:t>
      </w:r>
      <w:r>
        <w:rPr>
          <w:rStyle w:val="eop"/>
          <w:rFonts w:ascii="Lucida Sans" w:hAnsi="Lucida Sans" w:cs="Segoe UI"/>
          <w:sz w:val="22"/>
          <w:szCs w:val="22"/>
        </w:rPr>
        <w:t> </w:t>
      </w:r>
    </w:p>
    <w:p w14:paraId="1A6F7DBC"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R – Respectful</w:t>
      </w:r>
      <w:r>
        <w:rPr>
          <w:rStyle w:val="eop"/>
          <w:rFonts w:ascii="Lucida Sans" w:hAnsi="Lucida Sans" w:cs="Segoe UI"/>
          <w:sz w:val="22"/>
          <w:szCs w:val="22"/>
        </w:rPr>
        <w:t> </w:t>
      </w:r>
    </w:p>
    <w:p w14:paraId="4249F240"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I – Innovative</w:t>
      </w:r>
      <w:r>
        <w:rPr>
          <w:rStyle w:val="eop"/>
          <w:rFonts w:ascii="Lucida Sans" w:hAnsi="Lucida Sans" w:cs="Segoe UI"/>
          <w:sz w:val="22"/>
          <w:szCs w:val="22"/>
        </w:rPr>
        <w:t> </w:t>
      </w:r>
    </w:p>
    <w:p w14:paraId="74EC6BA7"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D – Determined</w:t>
      </w:r>
      <w:r>
        <w:rPr>
          <w:rStyle w:val="eop"/>
          <w:rFonts w:ascii="Lucida Sans" w:hAnsi="Lucida Sans" w:cs="Segoe UI"/>
          <w:sz w:val="22"/>
          <w:szCs w:val="22"/>
        </w:rPr>
        <w:t> </w:t>
      </w:r>
    </w:p>
    <w:p w14:paraId="50038544" w14:textId="77777777" w:rsidR="00E93610" w:rsidRDefault="00E93610" w:rsidP="00E93610">
      <w:pPr>
        <w:pStyle w:val="paragraph"/>
        <w:numPr>
          <w:ilvl w:val="0"/>
          <w:numId w:val="3"/>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E - Excellence</w:t>
      </w:r>
      <w:r>
        <w:rPr>
          <w:rStyle w:val="eop"/>
          <w:rFonts w:ascii="Lucida Sans" w:hAnsi="Lucida Sans" w:cs="Segoe UI"/>
          <w:sz w:val="22"/>
          <w:szCs w:val="22"/>
        </w:rPr>
        <w:t> </w:t>
      </w:r>
    </w:p>
    <w:p w14:paraId="4D17554C"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000000"/>
        </w:rPr>
        <w:t>  </w:t>
      </w:r>
    </w:p>
    <w:p w14:paraId="1CD37ED4"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u w:val="single"/>
        </w:rPr>
        <w:t>Classroom Expectations </w:t>
      </w:r>
      <w:r>
        <w:rPr>
          <w:rStyle w:val="eop"/>
          <w:rFonts w:ascii="Lucida Sans" w:hAnsi="Lucida Sans" w:cs="Segoe UI"/>
          <w:color w:val="000000"/>
        </w:rPr>
        <w:t> </w:t>
      </w:r>
    </w:p>
    <w:p w14:paraId="508BE098" w14:textId="7777777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sidRPr="38FA38C1">
        <w:rPr>
          <w:rStyle w:val="normaltextrun"/>
          <w:rFonts w:ascii="Verdana" w:hAnsi="Verdana" w:cs="Segoe UI"/>
          <w:sz w:val="22"/>
          <w:szCs w:val="22"/>
        </w:rPr>
        <w:t>1.Be prepared for class.</w:t>
      </w:r>
      <w:r w:rsidRPr="38FA38C1">
        <w:rPr>
          <w:rStyle w:val="eop"/>
          <w:rFonts w:ascii="Verdana" w:hAnsi="Verdana" w:cs="Segoe UI"/>
          <w:sz w:val="22"/>
          <w:szCs w:val="22"/>
        </w:rPr>
        <w:t> </w:t>
      </w:r>
    </w:p>
    <w:p w14:paraId="288C3D71" w14:textId="7777777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Verdana" w:hAnsi="Verdana" w:cs="Segoe UI"/>
          <w:sz w:val="22"/>
          <w:szCs w:val="22"/>
        </w:rPr>
        <w:t>2.Be Respectful.</w:t>
      </w:r>
      <w:r>
        <w:rPr>
          <w:rStyle w:val="eop"/>
          <w:rFonts w:ascii="Verdana" w:hAnsi="Verdana" w:cs="Segoe UI"/>
          <w:sz w:val="22"/>
          <w:szCs w:val="22"/>
        </w:rPr>
        <w:t> </w:t>
      </w:r>
    </w:p>
    <w:p w14:paraId="1BE3E5A1" w14:textId="7777777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Verdana" w:hAnsi="Verdana" w:cs="Segoe UI"/>
          <w:sz w:val="22"/>
          <w:szCs w:val="22"/>
        </w:rPr>
        <w:t>3.Be Responsible. </w:t>
      </w:r>
      <w:r>
        <w:rPr>
          <w:rStyle w:val="eop"/>
          <w:rFonts w:ascii="Verdana" w:hAnsi="Verdana" w:cs="Segoe UI"/>
          <w:sz w:val="22"/>
          <w:szCs w:val="22"/>
        </w:rPr>
        <w:t> </w:t>
      </w:r>
    </w:p>
    <w:p w14:paraId="2D513BCD" w14:textId="7777777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Verdana" w:hAnsi="Verdana" w:cs="Segoe UI"/>
          <w:sz w:val="22"/>
          <w:szCs w:val="22"/>
        </w:rPr>
        <w:t>4.Be Positive.</w:t>
      </w:r>
      <w:r>
        <w:rPr>
          <w:rStyle w:val="eop"/>
          <w:rFonts w:ascii="Verdana" w:hAnsi="Verdana" w:cs="Segoe UI"/>
          <w:sz w:val="22"/>
          <w:szCs w:val="22"/>
        </w:rPr>
        <w:t> </w:t>
      </w:r>
    </w:p>
    <w:p w14:paraId="7B0C5107" w14:textId="14D46FB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Verdana" w:hAnsi="Verdana" w:cs="Segoe UI"/>
          <w:sz w:val="22"/>
          <w:szCs w:val="22"/>
        </w:rPr>
        <w:t>5.Phones should be turned off or silenced and put in the “Charging Station”.  </w:t>
      </w:r>
      <w:r>
        <w:rPr>
          <w:rStyle w:val="eop"/>
          <w:rFonts w:ascii="Verdana" w:hAnsi="Verdana" w:cs="Segoe UI"/>
          <w:sz w:val="22"/>
          <w:szCs w:val="22"/>
        </w:rPr>
        <w:t> </w:t>
      </w:r>
    </w:p>
    <w:p w14:paraId="2675E7CB" w14:textId="73BC330A" w:rsidR="00E93610" w:rsidRDefault="00E93610" w:rsidP="10E0A9AF">
      <w:pPr>
        <w:pStyle w:val="paragraph"/>
        <w:spacing w:before="0" w:beforeAutospacing="0" w:after="0" w:afterAutospacing="0"/>
        <w:textAlignment w:val="baseline"/>
        <w:rPr>
          <w:rFonts w:ascii="Calibri" w:hAnsi="Calibri" w:cs="Calibri"/>
          <w:sz w:val="22"/>
          <w:szCs w:val="22"/>
        </w:rPr>
      </w:pPr>
      <w:r w:rsidRPr="10E0A9AF">
        <w:rPr>
          <w:rStyle w:val="eop"/>
          <w:rFonts w:ascii="Lucida Sans" w:hAnsi="Lucida Sans" w:cs="Calibri"/>
          <w:sz w:val="22"/>
          <w:szCs w:val="22"/>
        </w:rPr>
        <w:t> </w:t>
      </w:r>
    </w:p>
    <w:p w14:paraId="09AF38FC" w14:textId="7777777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Pr>
          <w:rStyle w:val="eop"/>
          <w:rFonts w:ascii="Verdana" w:hAnsi="Verdana" w:cs="Segoe UI"/>
          <w:sz w:val="22"/>
          <w:szCs w:val="22"/>
        </w:rPr>
        <w:t> </w:t>
      </w:r>
    </w:p>
    <w:p w14:paraId="28F60A5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Classroom Consequences </w:t>
      </w:r>
      <w:r>
        <w:rPr>
          <w:rStyle w:val="normaltextrun"/>
          <w:rFonts w:ascii="Lucida Sans" w:hAnsi="Lucida Sans" w:cs="Segoe UI"/>
          <w:b/>
          <w:bCs/>
          <w:color w:val="FF0066"/>
          <w:sz w:val="22"/>
          <w:szCs w:val="22"/>
        </w:rPr>
        <w:t>     </w:t>
      </w:r>
      <w:r>
        <w:rPr>
          <w:rStyle w:val="eop"/>
          <w:rFonts w:ascii="Lucida Sans" w:hAnsi="Lucida Sans" w:cs="Segoe UI"/>
          <w:color w:val="FF0066"/>
          <w:sz w:val="22"/>
          <w:szCs w:val="22"/>
        </w:rPr>
        <w:t> </w:t>
      </w:r>
    </w:p>
    <w:p w14:paraId="58FE3AA0" w14:textId="51C838EA" w:rsidR="00E93610" w:rsidRDefault="00FE5244" w:rsidP="00FE5244">
      <w:pPr>
        <w:pStyle w:val="paragraph"/>
        <w:shd w:val="clear" w:color="auto" w:fill="FFFFFF"/>
        <w:tabs>
          <w:tab w:val="left" w:pos="180"/>
          <w:tab w:val="left" w:pos="3150"/>
        </w:tabs>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ab/>
      </w:r>
      <w:r w:rsidR="00E93610">
        <w:rPr>
          <w:rStyle w:val="normaltextrun"/>
          <w:rFonts w:ascii="Verdana" w:hAnsi="Verdana" w:cs="Segoe UI"/>
          <w:color w:val="000000"/>
          <w:sz w:val="23"/>
          <w:szCs w:val="23"/>
        </w:rPr>
        <w:t>1.</w:t>
      </w:r>
      <w:r w:rsidR="00E93610">
        <w:rPr>
          <w:rStyle w:val="normaltextrun"/>
          <w:rFonts w:ascii="Verdana" w:hAnsi="Verdana" w:cs="Segoe UI"/>
          <w:color w:val="000000"/>
          <w:sz w:val="14"/>
          <w:szCs w:val="14"/>
        </w:rPr>
        <w:t>     </w:t>
      </w:r>
      <w:r w:rsidR="00E93610">
        <w:rPr>
          <w:rStyle w:val="normaltextrun"/>
          <w:rFonts w:ascii="Verdana" w:hAnsi="Verdana" w:cs="Segoe UI"/>
          <w:color w:val="000000"/>
          <w:sz w:val="23"/>
          <w:szCs w:val="23"/>
        </w:rPr>
        <w:t>Verbal warning</w:t>
      </w:r>
      <w:r>
        <w:rPr>
          <w:rStyle w:val="normaltextrun"/>
          <w:rFonts w:ascii="Verdana" w:hAnsi="Verdana" w:cs="Segoe UI"/>
          <w:color w:val="000000"/>
          <w:sz w:val="23"/>
          <w:szCs w:val="23"/>
        </w:rPr>
        <w:tab/>
      </w:r>
      <w:r w:rsidR="00E93610">
        <w:rPr>
          <w:rStyle w:val="normaltextrun"/>
          <w:rFonts w:ascii="Verdana" w:hAnsi="Verdana" w:cs="Segoe UI"/>
          <w:color w:val="000000"/>
        </w:rPr>
        <w:t>3. Write-up</w:t>
      </w:r>
      <w:r w:rsidR="00E93610">
        <w:rPr>
          <w:rStyle w:val="eop"/>
          <w:rFonts w:ascii="Verdana" w:hAnsi="Verdana" w:cs="Segoe UI"/>
          <w:color w:val="000000"/>
        </w:rPr>
        <w:t> </w:t>
      </w:r>
    </w:p>
    <w:p w14:paraId="6388CAE5" w14:textId="5417A4AF" w:rsidR="00E93610" w:rsidRDefault="00FE5244" w:rsidP="00FE5244">
      <w:pPr>
        <w:pStyle w:val="paragraph"/>
        <w:shd w:val="clear" w:color="auto" w:fill="FFFFFF"/>
        <w:tabs>
          <w:tab w:val="left" w:pos="180"/>
          <w:tab w:val="left" w:pos="3150"/>
        </w:tabs>
        <w:spacing w:before="0" w:beforeAutospacing="0" w:after="0" w:afterAutospacing="0"/>
        <w:ind w:left="360" w:hanging="360"/>
        <w:textAlignment w:val="baseline"/>
        <w:rPr>
          <w:rFonts w:ascii="Segoe UI" w:hAnsi="Segoe UI" w:cs="Segoe UI"/>
          <w:sz w:val="18"/>
          <w:szCs w:val="18"/>
        </w:rPr>
      </w:pPr>
      <w:r>
        <w:rPr>
          <w:rStyle w:val="normaltextrun"/>
          <w:rFonts w:ascii="Verdana" w:hAnsi="Verdana" w:cs="Segoe UI"/>
          <w:color w:val="000000"/>
          <w:sz w:val="23"/>
          <w:szCs w:val="23"/>
        </w:rPr>
        <w:tab/>
      </w:r>
      <w:r w:rsidR="00E93610">
        <w:rPr>
          <w:rStyle w:val="normaltextrun"/>
          <w:rFonts w:ascii="Verdana" w:hAnsi="Verdana" w:cs="Segoe UI"/>
          <w:color w:val="000000"/>
          <w:sz w:val="23"/>
          <w:szCs w:val="23"/>
        </w:rPr>
        <w:t>2.</w:t>
      </w:r>
      <w:r w:rsidR="00E93610">
        <w:rPr>
          <w:rStyle w:val="normaltextrun"/>
          <w:rFonts w:ascii="Verdana" w:hAnsi="Verdana" w:cs="Segoe UI"/>
          <w:color w:val="000000"/>
          <w:sz w:val="14"/>
          <w:szCs w:val="14"/>
        </w:rPr>
        <w:t>      </w:t>
      </w:r>
      <w:r w:rsidR="00E93610">
        <w:rPr>
          <w:rStyle w:val="normaltextrun"/>
          <w:rFonts w:ascii="Verdana" w:hAnsi="Verdana" w:cs="Segoe UI"/>
          <w:color w:val="000000"/>
          <w:sz w:val="23"/>
          <w:szCs w:val="23"/>
        </w:rPr>
        <w:t>Call hom</w:t>
      </w:r>
      <w:r>
        <w:rPr>
          <w:rStyle w:val="normaltextrun"/>
          <w:rFonts w:ascii="Verdana" w:hAnsi="Verdana" w:cs="Segoe UI"/>
          <w:color w:val="000000"/>
          <w:sz w:val="23"/>
          <w:szCs w:val="23"/>
        </w:rPr>
        <w:t>e</w:t>
      </w:r>
      <w:r>
        <w:rPr>
          <w:rStyle w:val="normaltextrun"/>
          <w:rFonts w:ascii="Verdana" w:hAnsi="Verdana" w:cs="Segoe UI"/>
          <w:color w:val="000000"/>
          <w:sz w:val="23"/>
          <w:szCs w:val="23"/>
        </w:rPr>
        <w:tab/>
      </w:r>
      <w:r w:rsidR="00E93610">
        <w:rPr>
          <w:rStyle w:val="normaltextrun"/>
          <w:rFonts w:ascii="Verdana" w:hAnsi="Verdana" w:cs="Segoe UI"/>
          <w:color w:val="000000"/>
          <w:sz w:val="23"/>
          <w:szCs w:val="23"/>
        </w:rPr>
        <w:t>4. Parent Conference</w:t>
      </w:r>
      <w:r w:rsidR="00E93610">
        <w:rPr>
          <w:rStyle w:val="eop"/>
          <w:rFonts w:ascii="Verdana" w:hAnsi="Verdana" w:cs="Segoe UI"/>
          <w:color w:val="000000"/>
          <w:sz w:val="23"/>
          <w:szCs w:val="23"/>
        </w:rPr>
        <w:t> </w:t>
      </w:r>
    </w:p>
    <w:p w14:paraId="43A70BEA" w14:textId="2A15B713" w:rsidR="00E93610" w:rsidRDefault="00E93610" w:rsidP="00E9361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rPr>
        <w:t> </w:t>
      </w:r>
      <w:r>
        <w:rPr>
          <w:rStyle w:val="normaltextrun"/>
          <w:rFonts w:ascii="Lucida Sans" w:hAnsi="Lucida Sans" w:cs="Segoe UI"/>
          <w:sz w:val="22"/>
          <w:szCs w:val="22"/>
        </w:rPr>
        <w:t>  All consequences will be aligned with the HHS school wide discipline plan.</w:t>
      </w:r>
      <w:r>
        <w:rPr>
          <w:rStyle w:val="eop"/>
          <w:rFonts w:ascii="Lucida Sans" w:hAnsi="Lucida Sans" w:cs="Segoe UI"/>
          <w:sz w:val="22"/>
          <w:szCs w:val="22"/>
        </w:rPr>
        <w:t> </w:t>
      </w:r>
    </w:p>
    <w:p w14:paraId="15AA318D" w14:textId="77777777" w:rsidR="00E93610" w:rsidRDefault="00E93610" w:rsidP="00E9361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Lucida Sans" w:hAnsi="Lucida Sans" w:cs="Segoe UI"/>
          <w:sz w:val="22"/>
          <w:szCs w:val="22"/>
        </w:rPr>
        <w:t> </w:t>
      </w:r>
    </w:p>
    <w:p w14:paraId="66F7527D"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Course Materials Suggested Students may take notes online and use Desmos</w:t>
      </w:r>
      <w:r>
        <w:rPr>
          <w:rStyle w:val="eop"/>
          <w:rFonts w:ascii="Lucida Sans" w:hAnsi="Lucida Sans" w:cs="Segoe UI"/>
          <w:color w:val="000000"/>
          <w:sz w:val="22"/>
          <w:szCs w:val="22"/>
        </w:rPr>
        <w:t> </w:t>
      </w:r>
    </w:p>
    <w:p w14:paraId="5140080A"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Berlin Sans FB Demi" w:hAnsi="Berlin Sans FB Demi" w:cs="Segoe UI"/>
          <w:sz w:val="28"/>
          <w:szCs w:val="28"/>
        </w:rPr>
        <w:t>1 Large</w:t>
      </w:r>
      <w:r>
        <w:rPr>
          <w:rStyle w:val="normaltextrun"/>
          <w:rFonts w:ascii="Lucida Sans" w:hAnsi="Lucida Sans" w:cs="Segoe UI"/>
          <w:sz w:val="22"/>
          <w:szCs w:val="22"/>
        </w:rPr>
        <w:t> Three-ring binder (1” or 2</w:t>
      </w:r>
      <w:proofErr w:type="gramStart"/>
      <w:r>
        <w:rPr>
          <w:rStyle w:val="normaltextrun"/>
          <w:rFonts w:ascii="Lucida Sans" w:hAnsi="Lucida Sans" w:cs="Segoe UI"/>
          <w:sz w:val="22"/>
          <w:szCs w:val="22"/>
        </w:rPr>
        <w:t>”)   </w:t>
      </w:r>
      <w:proofErr w:type="gramEnd"/>
      <w:r>
        <w:rPr>
          <w:rStyle w:val="normaltextrun"/>
          <w:rFonts w:ascii="Lucida Sans" w:hAnsi="Lucida Sans" w:cs="Segoe UI"/>
          <w:sz w:val="22"/>
          <w:szCs w:val="22"/>
        </w:rPr>
        <w:t>                 </w:t>
      </w:r>
      <w:r>
        <w:rPr>
          <w:rStyle w:val="tabchar"/>
          <w:rFonts w:ascii="Calibri" w:hAnsi="Calibri" w:cs="Calibri"/>
          <w:sz w:val="22"/>
          <w:szCs w:val="22"/>
        </w:rPr>
        <w:t xml:space="preserve"> </w:t>
      </w:r>
      <w:r>
        <w:rPr>
          <w:rStyle w:val="normaltextrun"/>
          <w:rFonts w:ascii="Lucida Sans" w:hAnsi="Lucida Sans" w:cs="Segoe UI"/>
          <w:sz w:val="22"/>
          <w:szCs w:val="22"/>
        </w:rPr>
        <w:t>Pencils </w:t>
      </w:r>
      <w:r>
        <w:rPr>
          <w:rStyle w:val="eop"/>
          <w:rFonts w:ascii="Lucida Sans" w:hAnsi="Lucida Sans" w:cs="Segoe UI"/>
          <w:sz w:val="22"/>
          <w:szCs w:val="22"/>
        </w:rPr>
        <w:t> </w:t>
      </w:r>
    </w:p>
    <w:p w14:paraId="70DAC204"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1 Package of Dividers (Label: Notes, HW, QUIZZES/TEST)</w:t>
      </w:r>
      <w:r>
        <w:rPr>
          <w:rStyle w:val="eop"/>
          <w:rFonts w:ascii="Lucida Sans" w:hAnsi="Lucida Sans" w:cs="Segoe UI"/>
          <w:sz w:val="22"/>
          <w:szCs w:val="22"/>
        </w:rPr>
        <w:t> </w:t>
      </w:r>
    </w:p>
    <w:p w14:paraId="2618356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Erasers</w:t>
      </w:r>
      <w:r>
        <w:rPr>
          <w:rStyle w:val="eop"/>
          <w:rFonts w:ascii="Lucida Sans" w:hAnsi="Lucida Sans" w:cs="Segoe UI"/>
          <w:sz w:val="22"/>
          <w:szCs w:val="22"/>
        </w:rPr>
        <w:t> </w:t>
      </w:r>
    </w:p>
    <w:p w14:paraId="3236D979"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Loose Leaf Paper                                                        Headphones                                      </w:t>
      </w:r>
      <w:r>
        <w:rPr>
          <w:rStyle w:val="eop"/>
          <w:rFonts w:ascii="Lucida Sans" w:hAnsi="Lucida Sans" w:cs="Segoe UI"/>
          <w:sz w:val="22"/>
          <w:szCs w:val="22"/>
        </w:rPr>
        <w:t> </w:t>
      </w:r>
    </w:p>
    <w:p w14:paraId="114362B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Compass. Protractor, straight edge                           Highlighters</w:t>
      </w:r>
      <w:r>
        <w:rPr>
          <w:rStyle w:val="eop"/>
          <w:rFonts w:ascii="Lucida Sans" w:hAnsi="Lucida Sans" w:cs="Segoe UI"/>
          <w:sz w:val="22"/>
          <w:szCs w:val="22"/>
        </w:rPr>
        <w:t> </w:t>
      </w:r>
    </w:p>
    <w:p w14:paraId="01FF6D34"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Scientific Calculator                                                   Composition notebook</w:t>
      </w:r>
      <w:r>
        <w:rPr>
          <w:rStyle w:val="tabchar"/>
          <w:rFonts w:ascii="Calibri" w:hAnsi="Calibri" w:cs="Calibri"/>
          <w:sz w:val="22"/>
          <w:szCs w:val="22"/>
        </w:rPr>
        <w:t xml:space="preserve"> </w:t>
      </w:r>
      <w:r>
        <w:rPr>
          <w:rStyle w:val="eop"/>
          <w:rFonts w:ascii="Lucida Sans" w:hAnsi="Lucida Sans" w:cs="Segoe UI"/>
          <w:sz w:val="22"/>
          <w:szCs w:val="22"/>
        </w:rPr>
        <w:t> </w:t>
      </w:r>
    </w:p>
    <w:p w14:paraId="01512BE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FF0066"/>
          <w:sz w:val="22"/>
          <w:szCs w:val="22"/>
        </w:rPr>
        <w:t> </w:t>
      </w:r>
    </w:p>
    <w:p w14:paraId="52F00AF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Conferences </w:t>
      </w:r>
      <w:r>
        <w:rPr>
          <w:rStyle w:val="eop"/>
          <w:rFonts w:ascii="Lucida Sans" w:hAnsi="Lucida Sans" w:cs="Segoe UI"/>
          <w:color w:val="000000"/>
          <w:sz w:val="22"/>
          <w:szCs w:val="22"/>
        </w:rPr>
        <w:t> </w:t>
      </w:r>
    </w:p>
    <w:p w14:paraId="016975A9"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The primary goal is to meet the developmental needs of each student; therefore, student progress during each grading period will be closely monitored.  </w:t>
      </w:r>
      <w:r>
        <w:rPr>
          <w:rStyle w:val="normaltextrun"/>
          <w:rFonts w:ascii="Lucida Sans" w:hAnsi="Lucida Sans" w:cs="Segoe UI"/>
          <w:color w:val="FF0000"/>
          <w:sz w:val="22"/>
          <w:szCs w:val="22"/>
          <w:u w:val="single"/>
        </w:rPr>
        <w:t>A </w:t>
      </w:r>
      <w:r>
        <w:rPr>
          <w:rStyle w:val="normaltextrun"/>
          <w:rFonts w:ascii="Lucida Sans" w:hAnsi="Lucida Sans" w:cs="Segoe UI"/>
          <w:b/>
          <w:bCs/>
          <w:color w:val="FF0000"/>
          <w:sz w:val="22"/>
          <w:szCs w:val="22"/>
          <w:u w:val="single"/>
        </w:rPr>
        <w:t>Parent conference should be scheduled for all students earning D’s and F’s prior to the end of each nine weeks grading period.   </w:t>
      </w:r>
      <w:r>
        <w:rPr>
          <w:rStyle w:val="normaltextrun"/>
          <w:rFonts w:ascii="Lucida Sans" w:hAnsi="Lucida Sans" w:cs="Segoe UI"/>
          <w:color w:val="FF0000"/>
          <w:sz w:val="22"/>
          <w:szCs w:val="22"/>
        </w:rPr>
        <w:t> </w:t>
      </w:r>
      <w:r>
        <w:rPr>
          <w:rStyle w:val="eop"/>
          <w:rFonts w:ascii="Lucida Sans" w:hAnsi="Lucida Sans" w:cs="Segoe UI"/>
          <w:color w:val="FF0000"/>
          <w:sz w:val="22"/>
          <w:szCs w:val="22"/>
        </w:rPr>
        <w:t> </w:t>
      </w:r>
    </w:p>
    <w:p w14:paraId="6B10CE8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In order to schedule a conference with your teachers, please contact the Guidance Office 706-592-2089</w:t>
      </w:r>
      <w:r>
        <w:rPr>
          <w:rStyle w:val="eop"/>
          <w:rFonts w:ascii="Lucida Sans" w:hAnsi="Lucida Sans" w:cs="Segoe UI"/>
          <w:sz w:val="22"/>
          <w:szCs w:val="22"/>
        </w:rPr>
        <w:t> </w:t>
      </w:r>
    </w:p>
    <w:p w14:paraId="1178F9B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lastRenderedPageBreak/>
        <w:t>Parents are welcome to join Remind </w:t>
      </w:r>
      <w:r>
        <w:rPr>
          <w:rStyle w:val="eop"/>
          <w:rFonts w:ascii="Lucida Sans" w:hAnsi="Lucida Sans" w:cs="Segoe UI"/>
          <w:sz w:val="22"/>
          <w:szCs w:val="22"/>
        </w:rPr>
        <w:t> </w:t>
      </w:r>
    </w:p>
    <w:p w14:paraId="1C6DCB9F"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rPr>
        <w:t>Online Geometry</w:t>
      </w:r>
      <w:r>
        <w:rPr>
          <w:rStyle w:val="eop"/>
          <w:rFonts w:ascii="Century Gothic" w:hAnsi="Century Gothic" w:cs="Segoe UI"/>
        </w:rPr>
        <w:t> </w:t>
      </w:r>
    </w:p>
    <w:p w14:paraId="0678F52C" w14:textId="23BFFE25"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color w:val="000000"/>
        </w:rPr>
        <w:t xml:space="preserve">Text </w:t>
      </w:r>
      <w:r w:rsidR="001E0321" w:rsidRPr="001E0321">
        <w:rPr>
          <w:rStyle w:val="normaltextrun"/>
          <w:rFonts w:ascii="Verdana" w:hAnsi="Verdana" w:cs="Segoe UI"/>
          <w:color w:val="000000"/>
        </w:rPr>
        <w:t>@9echga</w:t>
      </w:r>
      <w:r w:rsidR="001E0321">
        <w:rPr>
          <w:rStyle w:val="normaltextrun"/>
          <w:rFonts w:ascii="Verdana" w:hAnsi="Verdana" w:cs="Segoe UI"/>
          <w:color w:val="000000"/>
        </w:rPr>
        <w:t xml:space="preserve"> </w:t>
      </w:r>
      <w:r>
        <w:rPr>
          <w:rStyle w:val="normaltextrun"/>
          <w:rFonts w:ascii="Verdana" w:hAnsi="Verdana" w:cs="Segoe UI"/>
          <w:color w:val="000000"/>
        </w:rPr>
        <w:t>to the number 81010</w:t>
      </w:r>
      <w:r>
        <w:rPr>
          <w:rStyle w:val="eop"/>
          <w:rFonts w:ascii="Verdana" w:hAnsi="Verdana" w:cs="Segoe UI"/>
          <w:color w:val="000000"/>
        </w:rPr>
        <w:t> </w:t>
      </w:r>
    </w:p>
    <w:p w14:paraId="0DA70637"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46624170"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76F67869" w14:textId="77777777" w:rsidR="00E93610" w:rsidRDefault="00E93610" w:rsidP="00E93610">
      <w:pPr>
        <w:pStyle w:val="paragraph"/>
        <w:spacing w:before="0" w:beforeAutospacing="0" w:after="0" w:afterAutospacing="0"/>
        <w:ind w:firstLine="2160"/>
        <w:textAlignment w:val="baseline"/>
        <w:rPr>
          <w:rFonts w:ascii="Segoe UI" w:hAnsi="Segoe UI" w:cs="Segoe UI"/>
          <w:sz w:val="18"/>
          <w:szCs w:val="18"/>
        </w:rPr>
      </w:pPr>
      <w:r>
        <w:rPr>
          <w:rStyle w:val="normaltextrun"/>
          <w:rFonts w:ascii="Century Gothic" w:hAnsi="Century Gothic" w:cs="Segoe UI"/>
          <w:b/>
          <w:bCs/>
          <w:sz w:val="22"/>
          <w:szCs w:val="22"/>
        </w:rPr>
        <w:t>     </w:t>
      </w:r>
      <w:r>
        <w:rPr>
          <w:rStyle w:val="normaltextrun"/>
          <w:rFonts w:ascii="Century Gothic" w:hAnsi="Century Gothic" w:cs="Segoe UI"/>
          <w:b/>
          <w:bCs/>
          <w:sz w:val="22"/>
          <w:szCs w:val="22"/>
          <w:u w:val="single"/>
        </w:rPr>
        <w:t>KEEP THIS SYLLABUS IN THE FRONT OF YOUR MATH NOTEBOOK </w:t>
      </w:r>
      <w:r>
        <w:rPr>
          <w:rStyle w:val="eop"/>
          <w:rFonts w:ascii="Century Gothic" w:hAnsi="Century Gothic" w:cs="Segoe UI"/>
          <w:sz w:val="22"/>
          <w:szCs w:val="22"/>
        </w:rPr>
        <w:t> </w:t>
      </w:r>
    </w:p>
    <w:p w14:paraId="4B8484D5"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eop"/>
        </w:rPr>
        <w:t> </w:t>
      </w:r>
    </w:p>
    <w:p w14:paraId="672A6659" w14:textId="77777777" w:rsidR="00D327E2" w:rsidRDefault="00D327E2" w:rsidP="0099536B">
      <w:pPr>
        <w:jc w:val="both"/>
      </w:pPr>
    </w:p>
    <w:p w14:paraId="0A37501D" w14:textId="77777777" w:rsidR="00E93610" w:rsidRDefault="00E93610" w:rsidP="0099536B">
      <w:pPr>
        <w:jc w:val="both"/>
      </w:pPr>
    </w:p>
    <w:p w14:paraId="3666EFCC"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sz w:val="28"/>
          <w:szCs w:val="28"/>
        </w:rPr>
        <w:t>By signing below, we acknowledge that we have read and understand the: </w:t>
      </w:r>
      <w:r w:rsidRPr="00E93610">
        <w:rPr>
          <w:rFonts w:ascii="Lucida Sans" w:eastAsia="Times New Roman" w:hAnsi="Lucida Sans" w:cs="Segoe UI"/>
          <w:b/>
          <w:bCs/>
          <w:sz w:val="28"/>
          <w:szCs w:val="28"/>
        </w:rPr>
        <w:t>Course Syllabus 2021 </w:t>
      </w:r>
      <w:r>
        <w:rPr>
          <w:rFonts w:ascii="Lucida Sans" w:eastAsia="Times New Roman" w:hAnsi="Lucida Sans" w:cs="Segoe UI"/>
          <w:b/>
          <w:bCs/>
          <w:sz w:val="28"/>
          <w:szCs w:val="28"/>
        </w:rPr>
        <w:t>–</w:t>
      </w:r>
      <w:r w:rsidRPr="00E93610">
        <w:rPr>
          <w:rFonts w:ascii="Lucida Sans" w:eastAsia="Times New Roman" w:hAnsi="Lucida Sans" w:cs="Segoe UI"/>
          <w:b/>
          <w:bCs/>
          <w:sz w:val="28"/>
          <w:szCs w:val="28"/>
        </w:rPr>
        <w:t xml:space="preserve"> 2</w:t>
      </w:r>
      <w:r>
        <w:rPr>
          <w:rFonts w:ascii="Lucida Sans" w:eastAsia="Times New Roman" w:hAnsi="Lucida Sans" w:cs="Segoe UI"/>
          <w:b/>
          <w:bCs/>
          <w:sz w:val="28"/>
          <w:szCs w:val="28"/>
        </w:rPr>
        <w:t>022 Geometry</w:t>
      </w:r>
      <w:r w:rsidRPr="00E93610">
        <w:rPr>
          <w:rFonts w:ascii="Lucida Sans" w:eastAsia="Times New Roman" w:hAnsi="Lucida Sans" w:cs="Segoe UI"/>
          <w:sz w:val="28"/>
          <w:szCs w:val="28"/>
        </w:rPr>
        <w:t> </w:t>
      </w:r>
    </w:p>
    <w:p w14:paraId="29EA9DF3" w14:textId="1E1D2427" w:rsidR="00E93610" w:rsidRPr="00E93610" w:rsidRDefault="00E93610" w:rsidP="00E93610">
      <w:pPr>
        <w:spacing w:after="0" w:line="240" w:lineRule="auto"/>
        <w:textAlignment w:val="baseline"/>
        <w:rPr>
          <w:rFonts w:ascii="Segoe UI" w:eastAsia="Times New Roman" w:hAnsi="Segoe UI" w:cs="Segoe UI"/>
          <w:sz w:val="18"/>
          <w:szCs w:val="18"/>
        </w:rPr>
      </w:pPr>
      <w:bookmarkStart w:id="0" w:name="_Hlk78872007"/>
      <w:bookmarkStart w:id="1" w:name="_GoBack"/>
      <w:r w:rsidRPr="00E93610">
        <w:rPr>
          <w:rFonts w:ascii="Lucida Sans" w:eastAsia="Times New Roman" w:hAnsi="Lucida Sans" w:cs="Segoe UI"/>
          <w:b/>
          <w:bCs/>
          <w:u w:val="single"/>
        </w:rPr>
        <w:t>Mask ARE TO BE WORN PROPERLY AT ALL TIMES!</w:t>
      </w:r>
      <w:r w:rsidRPr="00E93610">
        <w:rPr>
          <w:rFonts w:ascii="Lucida Sans" w:eastAsia="Times New Roman" w:hAnsi="Lucida Sans" w:cs="Segoe UI"/>
        </w:rPr>
        <w:t> </w:t>
      </w:r>
    </w:p>
    <w:bookmarkEnd w:id="0"/>
    <w:bookmarkEnd w:id="1"/>
    <w:p w14:paraId="580714F8"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Class Period ____________ </w:t>
      </w:r>
    </w:p>
    <w:p w14:paraId="4F8F56C0"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649CC1FA"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0ED1AE30"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Print</w:t>
      </w:r>
      <w:proofErr w:type="spellEnd"/>
      <w:r w:rsidRPr="00E93610">
        <w:rPr>
          <w:rFonts w:ascii="Lucida Sans" w:eastAsia="Times New Roman" w:hAnsi="Lucida Sans" w:cs="Segoe UI"/>
          <w:lang w:val="fr-FR"/>
        </w:rPr>
        <w:t xml:space="preserve"> </w:t>
      </w:r>
      <w:proofErr w:type="spellStart"/>
      <w:r w:rsidRPr="00E93610">
        <w:rPr>
          <w:rFonts w:ascii="Lucida Sans" w:eastAsia="Times New Roman" w:hAnsi="Lucida Sans" w:cs="Segoe UI"/>
          <w:lang w:val="fr-FR"/>
        </w:rPr>
        <w:t>Student</w:t>
      </w:r>
      <w:proofErr w:type="spellEnd"/>
      <w:r w:rsidRPr="00E93610">
        <w:rPr>
          <w:rFonts w:ascii="Lucida Sans" w:eastAsia="Times New Roman" w:hAnsi="Lucida Sans" w:cs="Segoe UI"/>
          <w:lang w:val="fr-FR"/>
        </w:rPr>
        <w:t xml:space="preserve"> Name _____________________________________________</w:t>
      </w:r>
      <w:r w:rsidRPr="00E93610">
        <w:rPr>
          <w:rFonts w:ascii="Lucida Sans" w:eastAsia="Times New Roman" w:hAnsi="Lucida Sans" w:cs="Segoe UI"/>
        </w:rPr>
        <w:t> </w:t>
      </w:r>
    </w:p>
    <w:p w14:paraId="10EF996B"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375C3235"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Student</w:t>
      </w:r>
      <w:proofErr w:type="spellEnd"/>
      <w:r w:rsidRPr="00E93610">
        <w:rPr>
          <w:rFonts w:ascii="Lucida Sans" w:eastAsia="Times New Roman" w:hAnsi="Lucida Sans" w:cs="Segoe UI"/>
          <w:lang w:val="fr-FR"/>
        </w:rPr>
        <w:t xml:space="preserve"> Signature ______________________________________________</w:t>
      </w:r>
      <w:proofErr w:type="gramStart"/>
      <w:r w:rsidRPr="00E93610">
        <w:rPr>
          <w:rFonts w:ascii="Lucida Sans" w:eastAsia="Times New Roman" w:hAnsi="Lucida Sans" w:cs="Segoe UI"/>
          <w:lang w:val="fr-FR"/>
        </w:rPr>
        <w:t>_</w:t>
      </w:r>
      <w:r w:rsidRPr="00E93610">
        <w:rPr>
          <w:rFonts w:ascii="Calibri" w:eastAsia="Times New Roman" w:hAnsi="Calibri" w:cs="Calibri"/>
        </w:rPr>
        <w:t xml:space="preserve"> </w:t>
      </w:r>
      <w:r w:rsidRPr="00E93610">
        <w:rPr>
          <w:rFonts w:ascii="Lucida Sans" w:eastAsia="Times New Roman" w:hAnsi="Lucida Sans" w:cs="Segoe UI"/>
          <w:lang w:val="fr-FR"/>
        </w:rPr>
        <w:t> Date</w:t>
      </w:r>
      <w:proofErr w:type="gramEnd"/>
      <w:r w:rsidRPr="00E93610">
        <w:rPr>
          <w:rFonts w:ascii="Lucida Sans" w:eastAsia="Times New Roman" w:hAnsi="Lucida Sans" w:cs="Segoe UI"/>
          <w:lang w:val="fr-FR"/>
        </w:rPr>
        <w:t xml:space="preserve"> ____________________</w:t>
      </w:r>
      <w:r w:rsidRPr="00E93610">
        <w:rPr>
          <w:rFonts w:ascii="Lucida Sans" w:eastAsia="Times New Roman" w:hAnsi="Lucida Sans" w:cs="Segoe UI"/>
        </w:rPr>
        <w:t> </w:t>
      </w:r>
    </w:p>
    <w:p w14:paraId="5E3886A4"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287B344B"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Print</w:t>
      </w:r>
      <w:proofErr w:type="spellEnd"/>
      <w:r w:rsidRPr="00E93610">
        <w:rPr>
          <w:rFonts w:ascii="Lucida Sans" w:eastAsia="Times New Roman" w:hAnsi="Lucida Sans" w:cs="Segoe UI"/>
          <w:lang w:val="fr-FR"/>
        </w:rPr>
        <w:t xml:space="preserve"> Parent Name_______________________________________________</w:t>
      </w:r>
      <w:r w:rsidRPr="00E93610">
        <w:rPr>
          <w:rFonts w:ascii="Lucida Sans" w:eastAsia="Times New Roman" w:hAnsi="Lucida Sans" w:cs="Segoe UI"/>
        </w:rPr>
        <w:t> </w:t>
      </w:r>
    </w:p>
    <w:p w14:paraId="4ECEB114"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17EE2DE1"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lang w:val="fr-FR"/>
        </w:rPr>
        <w:t>Parent Signature _________________________________________________</w:t>
      </w:r>
      <w:r w:rsidRPr="00E93610">
        <w:rPr>
          <w:rFonts w:ascii="Calibri" w:eastAsia="Times New Roman" w:hAnsi="Calibri" w:cs="Calibri"/>
        </w:rPr>
        <w:t xml:space="preserve"> </w:t>
      </w:r>
      <w:r w:rsidRPr="00E93610">
        <w:rPr>
          <w:rFonts w:ascii="Lucida Sans" w:eastAsia="Times New Roman" w:hAnsi="Lucida Sans" w:cs="Segoe UI"/>
          <w:lang w:val="fr-FR"/>
        </w:rPr>
        <w:t>Date____________________</w:t>
      </w:r>
      <w:r w:rsidRPr="00E93610">
        <w:rPr>
          <w:rFonts w:ascii="Lucida Sans" w:eastAsia="Times New Roman" w:hAnsi="Lucida Sans" w:cs="Segoe UI"/>
        </w:rPr>
        <w:t> </w:t>
      </w:r>
    </w:p>
    <w:p w14:paraId="5DAB6C7B" w14:textId="77777777" w:rsidR="00E93610" w:rsidRDefault="00E93610" w:rsidP="0099536B">
      <w:pPr>
        <w:jc w:val="both"/>
      </w:pPr>
    </w:p>
    <w:sectPr w:rsidR="00E93610" w:rsidSect="00007A4F">
      <w:headerReference w:type="default" r:id="rId11"/>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3E86" w14:textId="77777777" w:rsidR="00764342" w:rsidRDefault="00764342" w:rsidP="00064E28">
      <w:pPr>
        <w:spacing w:after="0" w:line="240" w:lineRule="auto"/>
      </w:pPr>
      <w:r>
        <w:separator/>
      </w:r>
    </w:p>
  </w:endnote>
  <w:endnote w:type="continuationSeparator" w:id="0">
    <w:p w14:paraId="62489970" w14:textId="77777777" w:rsidR="00764342" w:rsidRDefault="00764342" w:rsidP="0006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733C" w14:textId="77777777" w:rsidR="00764342" w:rsidRDefault="00764342" w:rsidP="00064E28">
      <w:pPr>
        <w:spacing w:after="0" w:line="240" w:lineRule="auto"/>
      </w:pPr>
      <w:r>
        <w:separator/>
      </w:r>
    </w:p>
  </w:footnote>
  <w:footnote w:type="continuationSeparator" w:id="0">
    <w:p w14:paraId="3BA47300" w14:textId="77777777" w:rsidR="00764342" w:rsidRDefault="00764342" w:rsidP="0006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494F" w14:textId="77777777" w:rsidR="006210F6" w:rsidRDefault="00007A4F" w:rsidP="00931E22">
    <w:pPr>
      <w:pStyle w:val="Header"/>
      <w:tabs>
        <w:tab w:val="clear" w:pos="4680"/>
        <w:tab w:val="clear" w:pos="9360"/>
        <w:tab w:val="center" w:pos="5400"/>
        <w:tab w:val="left" w:pos="9624"/>
      </w:tabs>
      <w:rPr>
        <w:b/>
      </w:rPr>
    </w:pPr>
    <w:r>
      <w:rPr>
        <w:b/>
      </w:rPr>
      <w:tab/>
    </w:r>
    <w:r w:rsidR="00B4668C" w:rsidRPr="069809EC">
      <w:rPr>
        <w:b/>
        <w:bCs/>
      </w:rPr>
      <w:t xml:space="preserve">                                                                                                                                         </w:t>
    </w:r>
    <w:r w:rsidR="004E4122" w:rsidRPr="069809EC">
      <w:rPr>
        <w:b/>
        <w:bCs/>
      </w:rPr>
      <w:t xml:space="preserve">   </w:t>
    </w:r>
    <w:r w:rsidR="00102E97" w:rsidRPr="069809EC">
      <w:rPr>
        <w:b/>
        <w:bCs/>
      </w:rPr>
      <w:t xml:space="preserve">         </w:t>
    </w:r>
    <w:r w:rsidR="00121F8A" w:rsidRPr="069809EC">
      <w:rPr>
        <w:b/>
        <w:bCs/>
      </w:rPr>
      <w:t xml:space="preserve">    </w:t>
    </w:r>
    <w:r w:rsidR="00102E97" w:rsidRPr="069809EC">
      <w:rPr>
        <w:b/>
        <w:bCs/>
      </w:rPr>
      <w:t xml:space="preserve">  </w:t>
    </w:r>
  </w:p>
  <w:p w14:paraId="694DE875" w14:textId="77777777" w:rsidR="006210F6" w:rsidRDefault="00B17128" w:rsidP="00931E22">
    <w:pPr>
      <w:pStyle w:val="Header"/>
      <w:tabs>
        <w:tab w:val="clear" w:pos="4680"/>
        <w:tab w:val="clear" w:pos="9360"/>
        <w:tab w:val="center" w:pos="5400"/>
        <w:tab w:val="left" w:pos="9624"/>
      </w:tabs>
      <w:rPr>
        <w:b/>
      </w:rPr>
    </w:pPr>
    <w:r>
      <w:rPr>
        <w:noProof/>
      </w:rPr>
      <mc:AlternateContent>
        <mc:Choice Requires="wps">
          <w:drawing>
            <wp:anchor distT="0" distB="0" distL="114300" distR="114300" simplePos="0" relativeHeight="251659264" behindDoc="0" locked="0" layoutInCell="1" allowOverlap="1" wp14:anchorId="6ABC24E6" wp14:editId="4EE08A68">
              <wp:simplePos x="0" y="0"/>
              <wp:positionH relativeFrom="column">
                <wp:posOffset>1152525</wp:posOffset>
              </wp:positionH>
              <wp:positionV relativeFrom="paragraph">
                <wp:posOffset>8255</wp:posOffset>
              </wp:positionV>
              <wp:extent cx="4015740" cy="10668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01574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B378F" w14:textId="77777777" w:rsidR="009A32CE" w:rsidRDefault="009A32CE" w:rsidP="001424F6">
                          <w:pPr>
                            <w:spacing w:after="0" w:line="240" w:lineRule="auto"/>
                            <w:jc w:val="center"/>
                            <w:rPr>
                              <w:rFonts w:ascii="Times New Roman" w:hAnsi="Times New Roman" w:cs="Times New Roman"/>
                              <w:b/>
                              <w:sz w:val="24"/>
                              <w:szCs w:val="24"/>
                            </w:rPr>
                          </w:pPr>
                        </w:p>
                        <w:p w14:paraId="31840A4C" w14:textId="77777777" w:rsidR="009F0710" w:rsidRPr="00097EF4" w:rsidRDefault="009118BF" w:rsidP="00097EF4">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0902E098" w14:textId="77777777" w:rsidR="00097EF4" w:rsidRPr="00E93610" w:rsidRDefault="00097EF4" w:rsidP="00097EF4">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 xml:space="preserve">Chris </w:t>
                          </w:r>
                          <w:proofErr w:type="spellStart"/>
                          <w:r w:rsidRPr="00E93610">
                            <w:rPr>
                              <w:rFonts w:ascii="Times New Roman" w:hAnsi="Times New Roman" w:cs="Times New Roman"/>
                              <w:sz w:val="20"/>
                              <w:szCs w:val="20"/>
                            </w:rPr>
                            <w:t>Nabahe</w:t>
                          </w:r>
                          <w:proofErr w:type="spellEnd"/>
                          <w:r w:rsidRPr="00E93610">
                            <w:rPr>
                              <w:rFonts w:ascii="Times New Roman" w:hAnsi="Times New Roman" w:cs="Times New Roman"/>
                              <w:sz w:val="20"/>
                              <w:szCs w:val="20"/>
                            </w:rPr>
                            <w:t>, Principal</w:t>
                          </w:r>
                        </w:p>
                        <w:p w14:paraId="1BB38639" w14:textId="77777777" w:rsidR="002D0ABA" w:rsidRPr="00E93610" w:rsidRDefault="002D0ABA" w:rsidP="00097EF4">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Melissa McAllister, Assistant Principal</w:t>
                          </w:r>
                        </w:p>
                        <w:p w14:paraId="27AB512F" w14:textId="77777777" w:rsidR="002D0ABA" w:rsidRPr="00E93610" w:rsidRDefault="002D0ABA" w:rsidP="002D0ABA">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 xml:space="preserve">Tabatha </w:t>
                          </w:r>
                          <w:r w:rsidR="009A32CE" w:rsidRPr="00E93610">
                            <w:rPr>
                              <w:rFonts w:ascii="Times New Roman" w:hAnsi="Times New Roman" w:cs="Times New Roman"/>
                              <w:sz w:val="20"/>
                              <w:szCs w:val="20"/>
                            </w:rPr>
                            <w:t>Gordon</w:t>
                          </w:r>
                          <w:r w:rsidRPr="00E93610">
                            <w:rPr>
                              <w:rFonts w:ascii="Times New Roman" w:hAnsi="Times New Roman" w:cs="Times New Roman"/>
                              <w:sz w:val="20"/>
                              <w:szCs w:val="20"/>
                            </w:rPr>
                            <w:t>, Assistant Principal</w:t>
                          </w:r>
                        </w:p>
                        <w:p w14:paraId="1373FDA5" w14:textId="77777777" w:rsidR="002D0ABA" w:rsidRPr="00E93610" w:rsidRDefault="00E93610" w:rsidP="002D0ABA">
                          <w:pPr>
                            <w:spacing w:after="0" w:line="240" w:lineRule="auto"/>
                            <w:jc w:val="both"/>
                            <w:rPr>
                              <w:rFonts w:ascii="Times New Roman" w:hAnsi="Times New Roman" w:cs="Times New Roman"/>
                              <w:sz w:val="20"/>
                              <w:szCs w:val="20"/>
                            </w:rPr>
                          </w:pPr>
                          <w:r w:rsidRPr="00E93610">
                            <w:rPr>
                              <w:rFonts w:ascii="Times New Roman" w:hAnsi="Times New Roman" w:cs="Times New Roman"/>
                              <w:sz w:val="20"/>
                              <w:szCs w:val="20"/>
                            </w:rPr>
                            <w:t xml:space="preserve">                                    Carol Prescott, Assistant Principal</w:t>
                          </w:r>
                        </w:p>
                        <w:p w14:paraId="6A05A809" w14:textId="77777777" w:rsidR="002D0ABA" w:rsidRPr="002D0ABA" w:rsidRDefault="002D0ABA" w:rsidP="002D0ABA">
                          <w:pPr>
                            <w:spacing w:after="0" w:line="240" w:lineRule="auto"/>
                            <w:rPr>
                              <w:b/>
                              <w:sz w:val="20"/>
                              <w:szCs w:val="20"/>
                            </w:rPr>
                          </w:pPr>
                        </w:p>
                        <w:p w14:paraId="143AD3DD" w14:textId="77777777" w:rsidR="009118BF" w:rsidRPr="00ED704A" w:rsidRDefault="00EC643D" w:rsidP="009118BF">
                          <w:pPr>
                            <w:spacing w:after="0" w:line="240" w:lineRule="auto"/>
                            <w:rPr>
                              <w:b/>
                              <w:sz w:val="24"/>
                              <w:szCs w:val="24"/>
                            </w:rPr>
                          </w:pPr>
                          <w:r>
                            <w:rPr>
                              <w:b/>
                              <w:sz w:val="24"/>
                              <w:szCs w:val="24"/>
                            </w:rPr>
                            <w:t xml:space="preserve">                            </w:t>
                          </w:r>
                        </w:p>
                        <w:p w14:paraId="29D6B04F" w14:textId="77777777" w:rsidR="009118BF" w:rsidRPr="009118BF" w:rsidRDefault="009118BF">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C24E6" id="_x0000_t202" coordsize="21600,21600" o:spt="202" path="m,l,21600r21600,l21600,xe">
              <v:stroke joinstyle="miter"/>
              <v:path gradientshapeok="t" o:connecttype="rect"/>
            </v:shapetype>
            <v:shape id="Text Box 4" o:spid="_x0000_s1026" type="#_x0000_t202" style="position:absolute;margin-left:90.75pt;margin-top:.65pt;width:316.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" fillcolor="white [3201]" stroked="f" strokeweight=".5pt">
              <v:textbox>
                <w:txbxContent>
                  <w:p w14:paraId="02EB378F" w14:textId="77777777" w:rsidR="009A32CE" w:rsidRDefault="009A32CE" w:rsidP="001424F6">
                    <w:pPr>
                      <w:spacing w:after="0" w:line="240" w:lineRule="auto"/>
                      <w:jc w:val="center"/>
                      <w:rPr>
                        <w:rFonts w:ascii="Times New Roman" w:hAnsi="Times New Roman" w:cs="Times New Roman"/>
                        <w:b/>
                        <w:sz w:val="24"/>
                        <w:szCs w:val="24"/>
                      </w:rPr>
                    </w:pPr>
                  </w:p>
                  <w:p w14:paraId="31840A4C" w14:textId="77777777" w:rsidR="009F0710" w:rsidRPr="00097EF4" w:rsidRDefault="009118BF" w:rsidP="00097EF4">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0902E098" w14:textId="77777777" w:rsidR="00097EF4" w:rsidRPr="00E93610" w:rsidRDefault="00097EF4" w:rsidP="00097EF4">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 xml:space="preserve">Chris </w:t>
                    </w:r>
                    <w:proofErr w:type="spellStart"/>
                    <w:r w:rsidRPr="00E93610">
                      <w:rPr>
                        <w:rFonts w:ascii="Times New Roman" w:hAnsi="Times New Roman" w:cs="Times New Roman"/>
                        <w:sz w:val="20"/>
                        <w:szCs w:val="20"/>
                      </w:rPr>
                      <w:t>Nabahe</w:t>
                    </w:r>
                    <w:proofErr w:type="spellEnd"/>
                    <w:r w:rsidRPr="00E93610">
                      <w:rPr>
                        <w:rFonts w:ascii="Times New Roman" w:hAnsi="Times New Roman" w:cs="Times New Roman"/>
                        <w:sz w:val="20"/>
                        <w:szCs w:val="20"/>
                      </w:rPr>
                      <w:t>, Principal</w:t>
                    </w:r>
                  </w:p>
                  <w:p w14:paraId="1BB38639" w14:textId="77777777" w:rsidR="002D0ABA" w:rsidRPr="00E93610" w:rsidRDefault="002D0ABA" w:rsidP="00097EF4">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Melissa McAllister, Assistant Principal</w:t>
                    </w:r>
                  </w:p>
                  <w:p w14:paraId="27AB512F" w14:textId="77777777" w:rsidR="002D0ABA" w:rsidRPr="00E93610" w:rsidRDefault="002D0ABA" w:rsidP="002D0ABA">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 xml:space="preserve">Tabatha </w:t>
                    </w:r>
                    <w:r w:rsidR="009A32CE" w:rsidRPr="00E93610">
                      <w:rPr>
                        <w:rFonts w:ascii="Times New Roman" w:hAnsi="Times New Roman" w:cs="Times New Roman"/>
                        <w:sz w:val="20"/>
                        <w:szCs w:val="20"/>
                      </w:rPr>
                      <w:t>Gordon</w:t>
                    </w:r>
                    <w:r w:rsidRPr="00E93610">
                      <w:rPr>
                        <w:rFonts w:ascii="Times New Roman" w:hAnsi="Times New Roman" w:cs="Times New Roman"/>
                        <w:sz w:val="20"/>
                        <w:szCs w:val="20"/>
                      </w:rPr>
                      <w:t>, Assistant Principal</w:t>
                    </w:r>
                  </w:p>
                  <w:p w14:paraId="1373FDA5" w14:textId="77777777" w:rsidR="002D0ABA" w:rsidRPr="00E93610" w:rsidRDefault="00E93610" w:rsidP="002D0ABA">
                    <w:pPr>
                      <w:spacing w:after="0" w:line="240" w:lineRule="auto"/>
                      <w:jc w:val="both"/>
                      <w:rPr>
                        <w:rFonts w:ascii="Times New Roman" w:hAnsi="Times New Roman" w:cs="Times New Roman"/>
                        <w:sz w:val="20"/>
                        <w:szCs w:val="20"/>
                      </w:rPr>
                    </w:pPr>
                    <w:r w:rsidRPr="00E93610">
                      <w:rPr>
                        <w:rFonts w:ascii="Times New Roman" w:hAnsi="Times New Roman" w:cs="Times New Roman"/>
                        <w:sz w:val="20"/>
                        <w:szCs w:val="20"/>
                      </w:rPr>
                      <w:t xml:space="preserve">                                    Carol Prescott, Assistant Principal</w:t>
                    </w:r>
                  </w:p>
                  <w:p w14:paraId="6A05A809" w14:textId="77777777" w:rsidR="002D0ABA" w:rsidRPr="002D0ABA" w:rsidRDefault="002D0ABA" w:rsidP="002D0ABA">
                    <w:pPr>
                      <w:spacing w:after="0" w:line="240" w:lineRule="auto"/>
                      <w:rPr>
                        <w:b/>
                        <w:sz w:val="20"/>
                        <w:szCs w:val="20"/>
                      </w:rPr>
                    </w:pPr>
                  </w:p>
                  <w:p w14:paraId="143AD3DD" w14:textId="77777777" w:rsidR="009118BF" w:rsidRPr="00ED704A" w:rsidRDefault="00EC643D" w:rsidP="009118BF">
                    <w:pPr>
                      <w:spacing w:after="0" w:line="240" w:lineRule="auto"/>
                      <w:rPr>
                        <w:b/>
                        <w:sz w:val="24"/>
                        <w:szCs w:val="24"/>
                      </w:rPr>
                    </w:pPr>
                    <w:r>
                      <w:rPr>
                        <w:b/>
                        <w:sz w:val="24"/>
                        <w:szCs w:val="24"/>
                      </w:rPr>
                      <w:t xml:space="preserve">                            </w:t>
                    </w:r>
                  </w:p>
                  <w:p w14:paraId="29D6B04F" w14:textId="77777777" w:rsidR="009118BF" w:rsidRPr="009118BF" w:rsidRDefault="009118BF">
                    <w:pPr>
                      <w:rPr>
                        <w:b/>
                        <w:sz w:val="40"/>
                        <w:szCs w:val="40"/>
                      </w:rPr>
                    </w:pPr>
                    <w:r>
                      <w:rPr>
                        <w:b/>
                        <w:sz w:val="40"/>
                        <w:szCs w:val="40"/>
                      </w:rPr>
                      <w:t xml:space="preserve"> </w:t>
                    </w:r>
                  </w:p>
                </w:txbxContent>
              </v:textbox>
            </v:shape>
          </w:pict>
        </mc:Fallback>
      </mc:AlternateContent>
    </w:r>
  </w:p>
  <w:p w14:paraId="72A3D3EC" w14:textId="77777777" w:rsidR="006210F6" w:rsidRDefault="009A32CE" w:rsidP="00931E22">
    <w:pPr>
      <w:pStyle w:val="Header"/>
      <w:tabs>
        <w:tab w:val="clear" w:pos="4680"/>
        <w:tab w:val="clear" w:pos="9360"/>
        <w:tab w:val="center" w:pos="5400"/>
        <w:tab w:val="left" w:pos="9624"/>
      </w:tabs>
      <w:rPr>
        <w:b/>
      </w:rPr>
    </w:pPr>
    <w:r>
      <w:rPr>
        <w:b/>
        <w:noProof/>
      </w:rPr>
      <w:drawing>
        <wp:inline distT="0" distB="0" distL="0" distR="0" wp14:anchorId="632E8E79" wp14:editId="07777777">
          <wp:extent cx="1215390" cy="1085474"/>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hzibah Logo.gif"/>
                  <pic:cNvPicPr/>
                </pic:nvPicPr>
                <pic:blipFill>
                  <a:blip r:embed="rId1">
                    <a:extLst>
                      <a:ext uri="{28A0092B-C50C-407E-A947-70E740481C1C}">
                        <a14:useLocalDpi xmlns:a14="http://schemas.microsoft.com/office/drawing/2010/main" val="0"/>
                      </a:ext>
                    </a:extLst>
                  </a:blip>
                  <a:stretch>
                    <a:fillRect/>
                  </a:stretch>
                </pic:blipFill>
                <pic:spPr>
                  <a:xfrm>
                    <a:off x="0" y="0"/>
                    <a:ext cx="1277040" cy="1140534"/>
                  </a:xfrm>
                  <a:prstGeom prst="rect">
                    <a:avLst/>
                  </a:prstGeom>
                </pic:spPr>
              </pic:pic>
            </a:graphicData>
          </a:graphic>
        </wp:inline>
      </w:drawing>
    </w:r>
  </w:p>
  <w:p w14:paraId="0D0B940D" w14:textId="77777777" w:rsidR="006210F6" w:rsidRDefault="006210F6" w:rsidP="00931E22">
    <w:pPr>
      <w:pStyle w:val="Header"/>
      <w:tabs>
        <w:tab w:val="clear" w:pos="4680"/>
        <w:tab w:val="clear" w:pos="9360"/>
        <w:tab w:val="center" w:pos="5400"/>
        <w:tab w:val="left" w:pos="9624"/>
      </w:tabs>
      <w:rPr>
        <w:b/>
      </w:rPr>
    </w:pPr>
  </w:p>
  <w:p w14:paraId="0E27B00A" w14:textId="77777777" w:rsidR="006210F6" w:rsidRDefault="006210F6" w:rsidP="00931E22">
    <w:pPr>
      <w:pStyle w:val="Header"/>
      <w:tabs>
        <w:tab w:val="clear" w:pos="4680"/>
        <w:tab w:val="clear" w:pos="9360"/>
        <w:tab w:val="center" w:pos="5400"/>
        <w:tab w:val="left" w:pos="9624"/>
      </w:tabs>
      <w:rPr>
        <w:b/>
      </w:rPr>
    </w:pPr>
  </w:p>
  <w:p w14:paraId="60061E4C" w14:textId="77777777" w:rsidR="00064E28" w:rsidRPr="00064E28" w:rsidRDefault="00931E22" w:rsidP="00931E22">
    <w:pPr>
      <w:pStyle w:val="Header"/>
      <w:tabs>
        <w:tab w:val="clear" w:pos="4680"/>
        <w:tab w:val="clear" w:pos="9360"/>
        <w:tab w:val="center" w:pos="5400"/>
        <w:tab w:val="left" w:pos="9624"/>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173"/>
    <w:multiLevelType w:val="multilevel"/>
    <w:tmpl w:val="AA6C6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703DF"/>
    <w:multiLevelType w:val="multilevel"/>
    <w:tmpl w:val="711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9C3E8D"/>
    <w:multiLevelType w:val="multilevel"/>
    <w:tmpl w:val="F5C2D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033705"/>
    <w:multiLevelType w:val="multilevel"/>
    <w:tmpl w:val="D7CAF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513B2"/>
    <w:multiLevelType w:val="multilevel"/>
    <w:tmpl w:val="72DAA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377958"/>
    <w:multiLevelType w:val="hybridMultilevel"/>
    <w:tmpl w:val="CC8A426A"/>
    <w:lvl w:ilvl="0" w:tplc="29E6A0AA">
      <w:start w:val="4"/>
      <w:numFmt w:val="decimal"/>
      <w:lvlText w:val="%1."/>
      <w:lvlJc w:val="left"/>
      <w:pPr>
        <w:ind w:left="720" w:hanging="360"/>
      </w:pPr>
    </w:lvl>
    <w:lvl w:ilvl="1" w:tplc="07EAF032">
      <w:start w:val="1"/>
      <w:numFmt w:val="lowerLetter"/>
      <w:lvlText w:val="%2."/>
      <w:lvlJc w:val="left"/>
      <w:pPr>
        <w:ind w:left="1440" w:hanging="360"/>
      </w:pPr>
    </w:lvl>
    <w:lvl w:ilvl="2" w:tplc="47948102">
      <w:start w:val="1"/>
      <w:numFmt w:val="lowerRoman"/>
      <w:lvlText w:val="%3."/>
      <w:lvlJc w:val="right"/>
      <w:pPr>
        <w:ind w:left="2160" w:hanging="180"/>
      </w:pPr>
    </w:lvl>
    <w:lvl w:ilvl="3" w:tplc="AF78FAE4">
      <w:start w:val="1"/>
      <w:numFmt w:val="decimal"/>
      <w:lvlText w:val="%4."/>
      <w:lvlJc w:val="left"/>
      <w:pPr>
        <w:ind w:left="2880" w:hanging="360"/>
      </w:pPr>
    </w:lvl>
    <w:lvl w:ilvl="4" w:tplc="90B4CE08">
      <w:start w:val="1"/>
      <w:numFmt w:val="lowerLetter"/>
      <w:lvlText w:val="%5."/>
      <w:lvlJc w:val="left"/>
      <w:pPr>
        <w:ind w:left="3600" w:hanging="360"/>
      </w:pPr>
    </w:lvl>
    <w:lvl w:ilvl="5" w:tplc="9356BC8E">
      <w:start w:val="1"/>
      <w:numFmt w:val="lowerRoman"/>
      <w:lvlText w:val="%6."/>
      <w:lvlJc w:val="right"/>
      <w:pPr>
        <w:ind w:left="4320" w:hanging="180"/>
      </w:pPr>
    </w:lvl>
    <w:lvl w:ilvl="6" w:tplc="15A016F0">
      <w:start w:val="1"/>
      <w:numFmt w:val="decimal"/>
      <w:lvlText w:val="%7."/>
      <w:lvlJc w:val="left"/>
      <w:pPr>
        <w:ind w:left="5040" w:hanging="360"/>
      </w:pPr>
    </w:lvl>
    <w:lvl w:ilvl="7" w:tplc="3E18ABC8">
      <w:start w:val="1"/>
      <w:numFmt w:val="lowerLetter"/>
      <w:lvlText w:val="%8."/>
      <w:lvlJc w:val="left"/>
      <w:pPr>
        <w:ind w:left="5760" w:hanging="360"/>
      </w:pPr>
    </w:lvl>
    <w:lvl w:ilvl="8" w:tplc="8BF6D840">
      <w:start w:val="1"/>
      <w:numFmt w:val="lowerRoman"/>
      <w:lvlText w:val="%9."/>
      <w:lvlJc w:val="right"/>
      <w:pPr>
        <w:ind w:left="6480" w:hanging="180"/>
      </w:pPr>
    </w:lvl>
  </w:abstractNum>
  <w:abstractNum w:abstractNumId="6" w15:restartNumberingAfterBreak="0">
    <w:nsid w:val="67C362ED"/>
    <w:multiLevelType w:val="multilevel"/>
    <w:tmpl w:val="F2D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264AD9"/>
    <w:multiLevelType w:val="multilevel"/>
    <w:tmpl w:val="320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sDQzM7E0tzC2tDBR0lEKTi0uzszPAykwrAUAYl7eYCwAAAA="/>
  </w:docVars>
  <w:rsids>
    <w:rsidRoot w:val="00064E28"/>
    <w:rsid w:val="00007A4F"/>
    <w:rsid w:val="0002574E"/>
    <w:rsid w:val="00031C90"/>
    <w:rsid w:val="000521C5"/>
    <w:rsid w:val="00064E28"/>
    <w:rsid w:val="00097EF4"/>
    <w:rsid w:val="000C7804"/>
    <w:rsid w:val="000D07DD"/>
    <w:rsid w:val="000D67CF"/>
    <w:rsid w:val="00102E97"/>
    <w:rsid w:val="00117F2B"/>
    <w:rsid w:val="00121F8A"/>
    <w:rsid w:val="00122004"/>
    <w:rsid w:val="001424F6"/>
    <w:rsid w:val="00150D44"/>
    <w:rsid w:val="00171BFF"/>
    <w:rsid w:val="00172194"/>
    <w:rsid w:val="00180FE2"/>
    <w:rsid w:val="001A6571"/>
    <w:rsid w:val="001C3BC6"/>
    <w:rsid w:val="001C4CB2"/>
    <w:rsid w:val="001E0321"/>
    <w:rsid w:val="00223A0E"/>
    <w:rsid w:val="00234D93"/>
    <w:rsid w:val="00237EFF"/>
    <w:rsid w:val="002406AC"/>
    <w:rsid w:val="00252EE0"/>
    <w:rsid w:val="00264ECF"/>
    <w:rsid w:val="00282E88"/>
    <w:rsid w:val="00287E6B"/>
    <w:rsid w:val="00291C00"/>
    <w:rsid w:val="002A181A"/>
    <w:rsid w:val="002B697C"/>
    <w:rsid w:val="002C0338"/>
    <w:rsid w:val="002D0ABA"/>
    <w:rsid w:val="002D789F"/>
    <w:rsid w:val="002F7552"/>
    <w:rsid w:val="00300342"/>
    <w:rsid w:val="00301F07"/>
    <w:rsid w:val="00310B4B"/>
    <w:rsid w:val="003351E4"/>
    <w:rsid w:val="00347F91"/>
    <w:rsid w:val="00363909"/>
    <w:rsid w:val="00365420"/>
    <w:rsid w:val="00371070"/>
    <w:rsid w:val="003B6D86"/>
    <w:rsid w:val="003C5BD5"/>
    <w:rsid w:val="00406BF0"/>
    <w:rsid w:val="0041795A"/>
    <w:rsid w:val="00425511"/>
    <w:rsid w:val="00450FFD"/>
    <w:rsid w:val="00476FD1"/>
    <w:rsid w:val="0048280E"/>
    <w:rsid w:val="004C77AD"/>
    <w:rsid w:val="004E4122"/>
    <w:rsid w:val="004E78A7"/>
    <w:rsid w:val="00523C2D"/>
    <w:rsid w:val="00537996"/>
    <w:rsid w:val="00547CED"/>
    <w:rsid w:val="00551554"/>
    <w:rsid w:val="005735DE"/>
    <w:rsid w:val="00592C57"/>
    <w:rsid w:val="005A7C49"/>
    <w:rsid w:val="005B43BB"/>
    <w:rsid w:val="005F7623"/>
    <w:rsid w:val="006068FE"/>
    <w:rsid w:val="00615FF8"/>
    <w:rsid w:val="00620EB3"/>
    <w:rsid w:val="006210F6"/>
    <w:rsid w:val="00666F97"/>
    <w:rsid w:val="0068326C"/>
    <w:rsid w:val="00694B51"/>
    <w:rsid w:val="006A3E87"/>
    <w:rsid w:val="006D2768"/>
    <w:rsid w:val="006E28E1"/>
    <w:rsid w:val="00703E03"/>
    <w:rsid w:val="00726256"/>
    <w:rsid w:val="00737CC4"/>
    <w:rsid w:val="00764342"/>
    <w:rsid w:val="00766839"/>
    <w:rsid w:val="00767837"/>
    <w:rsid w:val="007726AA"/>
    <w:rsid w:val="0078163E"/>
    <w:rsid w:val="00785303"/>
    <w:rsid w:val="00790B7F"/>
    <w:rsid w:val="007A3B77"/>
    <w:rsid w:val="007C71A1"/>
    <w:rsid w:val="007E1B38"/>
    <w:rsid w:val="007F101B"/>
    <w:rsid w:val="008059FF"/>
    <w:rsid w:val="00830DE2"/>
    <w:rsid w:val="008338E2"/>
    <w:rsid w:val="008517E0"/>
    <w:rsid w:val="0085506F"/>
    <w:rsid w:val="00873B19"/>
    <w:rsid w:val="008B7C1B"/>
    <w:rsid w:val="008D69CD"/>
    <w:rsid w:val="008E0418"/>
    <w:rsid w:val="00901E6C"/>
    <w:rsid w:val="00904693"/>
    <w:rsid w:val="009118BF"/>
    <w:rsid w:val="00931E22"/>
    <w:rsid w:val="009335FF"/>
    <w:rsid w:val="0094016A"/>
    <w:rsid w:val="00957038"/>
    <w:rsid w:val="00960038"/>
    <w:rsid w:val="00992D63"/>
    <w:rsid w:val="0099536B"/>
    <w:rsid w:val="00996923"/>
    <w:rsid w:val="00997C3B"/>
    <w:rsid w:val="009A1E98"/>
    <w:rsid w:val="009A32CE"/>
    <w:rsid w:val="009A43B8"/>
    <w:rsid w:val="009A6EFE"/>
    <w:rsid w:val="009B3862"/>
    <w:rsid w:val="009B3A46"/>
    <w:rsid w:val="009B76AB"/>
    <w:rsid w:val="009C2B5A"/>
    <w:rsid w:val="009F0710"/>
    <w:rsid w:val="00A010E4"/>
    <w:rsid w:val="00A03E9D"/>
    <w:rsid w:val="00A17CA2"/>
    <w:rsid w:val="00A21E0A"/>
    <w:rsid w:val="00A259CC"/>
    <w:rsid w:val="00A315DA"/>
    <w:rsid w:val="00A50748"/>
    <w:rsid w:val="00A50EFD"/>
    <w:rsid w:val="00A55B55"/>
    <w:rsid w:val="00A6187C"/>
    <w:rsid w:val="00A713D3"/>
    <w:rsid w:val="00A727D4"/>
    <w:rsid w:val="00A840C7"/>
    <w:rsid w:val="00A95347"/>
    <w:rsid w:val="00AC3943"/>
    <w:rsid w:val="00AC73E1"/>
    <w:rsid w:val="00AD31D9"/>
    <w:rsid w:val="00AD38A0"/>
    <w:rsid w:val="00AE0A7D"/>
    <w:rsid w:val="00B14B83"/>
    <w:rsid w:val="00B17128"/>
    <w:rsid w:val="00B40BB6"/>
    <w:rsid w:val="00B43908"/>
    <w:rsid w:val="00B4668C"/>
    <w:rsid w:val="00B71D5F"/>
    <w:rsid w:val="00B859A4"/>
    <w:rsid w:val="00B86EAC"/>
    <w:rsid w:val="00BA79EC"/>
    <w:rsid w:val="00BC6DD2"/>
    <w:rsid w:val="00BD4A50"/>
    <w:rsid w:val="00BE160C"/>
    <w:rsid w:val="00BE2B1E"/>
    <w:rsid w:val="00BE3B0C"/>
    <w:rsid w:val="00BE5DA7"/>
    <w:rsid w:val="00C008FE"/>
    <w:rsid w:val="00C210EE"/>
    <w:rsid w:val="00C30F98"/>
    <w:rsid w:val="00C478B7"/>
    <w:rsid w:val="00C85528"/>
    <w:rsid w:val="00C90550"/>
    <w:rsid w:val="00CA784F"/>
    <w:rsid w:val="00CD6954"/>
    <w:rsid w:val="00CD6BEC"/>
    <w:rsid w:val="00CF0335"/>
    <w:rsid w:val="00D327E2"/>
    <w:rsid w:val="00D335A9"/>
    <w:rsid w:val="00D41D40"/>
    <w:rsid w:val="00D678A7"/>
    <w:rsid w:val="00DB054E"/>
    <w:rsid w:val="00DF7AB4"/>
    <w:rsid w:val="00E25CA0"/>
    <w:rsid w:val="00E34881"/>
    <w:rsid w:val="00E80237"/>
    <w:rsid w:val="00E85F71"/>
    <w:rsid w:val="00E93610"/>
    <w:rsid w:val="00EC643D"/>
    <w:rsid w:val="00ED704A"/>
    <w:rsid w:val="00F147C3"/>
    <w:rsid w:val="00F40553"/>
    <w:rsid w:val="00F4450C"/>
    <w:rsid w:val="00F5228C"/>
    <w:rsid w:val="00F546B3"/>
    <w:rsid w:val="00F55E3D"/>
    <w:rsid w:val="00F83B6D"/>
    <w:rsid w:val="00FB1F6F"/>
    <w:rsid w:val="00FC2821"/>
    <w:rsid w:val="00FD17C2"/>
    <w:rsid w:val="00FE5244"/>
    <w:rsid w:val="00FE5BCB"/>
    <w:rsid w:val="00FE636C"/>
    <w:rsid w:val="069809EC"/>
    <w:rsid w:val="10E0A9AF"/>
    <w:rsid w:val="155E47AD"/>
    <w:rsid w:val="17E2C48E"/>
    <w:rsid w:val="38FA38C1"/>
    <w:rsid w:val="3A9046AB"/>
    <w:rsid w:val="5DC5D6D5"/>
    <w:rsid w:val="76420823"/>
    <w:rsid w:val="7738C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C67B8"/>
  <w15:docId w15:val="{3C9FE16A-92A3-405E-9086-4C86F90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E28"/>
  </w:style>
  <w:style w:type="paragraph" w:styleId="Footer">
    <w:name w:val="footer"/>
    <w:basedOn w:val="Normal"/>
    <w:link w:val="FooterChar"/>
    <w:uiPriority w:val="99"/>
    <w:unhideWhenUsed/>
    <w:rsid w:val="0006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28"/>
  </w:style>
  <w:style w:type="paragraph" w:styleId="NoSpacing">
    <w:name w:val="No Spacing"/>
    <w:uiPriority w:val="1"/>
    <w:qFormat/>
    <w:rsid w:val="00064E28"/>
    <w:pPr>
      <w:spacing w:after="0" w:line="240" w:lineRule="auto"/>
    </w:pPr>
    <w:rPr>
      <w:color w:val="44546A" w:themeColor="text2"/>
      <w:sz w:val="20"/>
      <w:szCs w:val="20"/>
    </w:rPr>
  </w:style>
  <w:style w:type="table" w:styleId="TableGrid">
    <w:name w:val="Table Grid"/>
    <w:basedOn w:val="TableNormal"/>
    <w:uiPriority w:val="39"/>
    <w:rsid w:val="0000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D9"/>
    <w:rPr>
      <w:rFonts w:ascii="Segoe UI" w:hAnsi="Segoe UI" w:cs="Segoe UI"/>
      <w:sz w:val="18"/>
      <w:szCs w:val="18"/>
    </w:rPr>
  </w:style>
  <w:style w:type="character" w:styleId="Hyperlink">
    <w:name w:val="Hyperlink"/>
    <w:basedOn w:val="DefaultParagraphFont"/>
    <w:uiPriority w:val="99"/>
    <w:unhideWhenUsed/>
    <w:rsid w:val="00B17128"/>
    <w:rPr>
      <w:color w:val="0563C1" w:themeColor="hyperlink"/>
      <w:u w:val="single"/>
    </w:rPr>
  </w:style>
  <w:style w:type="paragraph" w:customStyle="1" w:styleId="paragraph">
    <w:name w:val="paragraph"/>
    <w:basedOn w:val="Normal"/>
    <w:rsid w:val="00E93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3610"/>
  </w:style>
  <w:style w:type="character" w:customStyle="1" w:styleId="eop">
    <w:name w:val="eop"/>
    <w:basedOn w:val="DefaultParagraphFont"/>
    <w:rsid w:val="00E93610"/>
  </w:style>
  <w:style w:type="character" w:customStyle="1" w:styleId="spellingerrorsuperscript">
    <w:name w:val="spellingerrorsuperscript"/>
    <w:basedOn w:val="DefaultParagraphFont"/>
    <w:rsid w:val="00E93610"/>
  </w:style>
  <w:style w:type="character" w:customStyle="1" w:styleId="tabchar">
    <w:name w:val="tabchar"/>
    <w:basedOn w:val="DefaultParagraphFont"/>
    <w:rsid w:val="00E9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6293">
      <w:bodyDiv w:val="1"/>
      <w:marLeft w:val="0"/>
      <w:marRight w:val="0"/>
      <w:marTop w:val="0"/>
      <w:marBottom w:val="0"/>
      <w:divBdr>
        <w:top w:val="none" w:sz="0" w:space="0" w:color="auto"/>
        <w:left w:val="none" w:sz="0" w:space="0" w:color="auto"/>
        <w:bottom w:val="none" w:sz="0" w:space="0" w:color="auto"/>
        <w:right w:val="none" w:sz="0" w:space="0" w:color="auto"/>
      </w:divBdr>
      <w:divsChild>
        <w:div w:id="139277673">
          <w:marLeft w:val="0"/>
          <w:marRight w:val="0"/>
          <w:marTop w:val="0"/>
          <w:marBottom w:val="0"/>
          <w:divBdr>
            <w:top w:val="none" w:sz="0" w:space="0" w:color="auto"/>
            <w:left w:val="none" w:sz="0" w:space="0" w:color="auto"/>
            <w:bottom w:val="none" w:sz="0" w:space="0" w:color="auto"/>
            <w:right w:val="none" w:sz="0" w:space="0" w:color="auto"/>
          </w:divBdr>
        </w:div>
        <w:div w:id="250816590">
          <w:marLeft w:val="0"/>
          <w:marRight w:val="0"/>
          <w:marTop w:val="0"/>
          <w:marBottom w:val="0"/>
          <w:divBdr>
            <w:top w:val="none" w:sz="0" w:space="0" w:color="auto"/>
            <w:left w:val="none" w:sz="0" w:space="0" w:color="auto"/>
            <w:bottom w:val="none" w:sz="0" w:space="0" w:color="auto"/>
            <w:right w:val="none" w:sz="0" w:space="0" w:color="auto"/>
          </w:divBdr>
        </w:div>
        <w:div w:id="1373189423">
          <w:marLeft w:val="0"/>
          <w:marRight w:val="0"/>
          <w:marTop w:val="0"/>
          <w:marBottom w:val="0"/>
          <w:divBdr>
            <w:top w:val="none" w:sz="0" w:space="0" w:color="auto"/>
            <w:left w:val="none" w:sz="0" w:space="0" w:color="auto"/>
            <w:bottom w:val="none" w:sz="0" w:space="0" w:color="auto"/>
            <w:right w:val="none" w:sz="0" w:space="0" w:color="auto"/>
          </w:divBdr>
        </w:div>
        <w:div w:id="1789199974">
          <w:marLeft w:val="0"/>
          <w:marRight w:val="0"/>
          <w:marTop w:val="0"/>
          <w:marBottom w:val="0"/>
          <w:divBdr>
            <w:top w:val="none" w:sz="0" w:space="0" w:color="auto"/>
            <w:left w:val="none" w:sz="0" w:space="0" w:color="auto"/>
            <w:bottom w:val="none" w:sz="0" w:space="0" w:color="auto"/>
            <w:right w:val="none" w:sz="0" w:space="0" w:color="auto"/>
          </w:divBdr>
        </w:div>
        <w:div w:id="2038195460">
          <w:marLeft w:val="0"/>
          <w:marRight w:val="0"/>
          <w:marTop w:val="0"/>
          <w:marBottom w:val="0"/>
          <w:divBdr>
            <w:top w:val="none" w:sz="0" w:space="0" w:color="auto"/>
            <w:left w:val="none" w:sz="0" w:space="0" w:color="auto"/>
            <w:bottom w:val="none" w:sz="0" w:space="0" w:color="auto"/>
            <w:right w:val="none" w:sz="0" w:space="0" w:color="auto"/>
          </w:divBdr>
        </w:div>
        <w:div w:id="1983196772">
          <w:marLeft w:val="0"/>
          <w:marRight w:val="0"/>
          <w:marTop w:val="0"/>
          <w:marBottom w:val="0"/>
          <w:divBdr>
            <w:top w:val="none" w:sz="0" w:space="0" w:color="auto"/>
            <w:left w:val="none" w:sz="0" w:space="0" w:color="auto"/>
            <w:bottom w:val="none" w:sz="0" w:space="0" w:color="auto"/>
            <w:right w:val="none" w:sz="0" w:space="0" w:color="auto"/>
          </w:divBdr>
        </w:div>
        <w:div w:id="1101029123">
          <w:marLeft w:val="0"/>
          <w:marRight w:val="0"/>
          <w:marTop w:val="0"/>
          <w:marBottom w:val="0"/>
          <w:divBdr>
            <w:top w:val="none" w:sz="0" w:space="0" w:color="auto"/>
            <w:left w:val="none" w:sz="0" w:space="0" w:color="auto"/>
            <w:bottom w:val="none" w:sz="0" w:space="0" w:color="auto"/>
            <w:right w:val="none" w:sz="0" w:space="0" w:color="auto"/>
          </w:divBdr>
        </w:div>
        <w:div w:id="361907690">
          <w:marLeft w:val="0"/>
          <w:marRight w:val="0"/>
          <w:marTop w:val="0"/>
          <w:marBottom w:val="0"/>
          <w:divBdr>
            <w:top w:val="none" w:sz="0" w:space="0" w:color="auto"/>
            <w:left w:val="none" w:sz="0" w:space="0" w:color="auto"/>
            <w:bottom w:val="none" w:sz="0" w:space="0" w:color="auto"/>
            <w:right w:val="none" w:sz="0" w:space="0" w:color="auto"/>
          </w:divBdr>
        </w:div>
        <w:div w:id="1183592787">
          <w:marLeft w:val="0"/>
          <w:marRight w:val="0"/>
          <w:marTop w:val="0"/>
          <w:marBottom w:val="0"/>
          <w:divBdr>
            <w:top w:val="none" w:sz="0" w:space="0" w:color="auto"/>
            <w:left w:val="none" w:sz="0" w:space="0" w:color="auto"/>
            <w:bottom w:val="none" w:sz="0" w:space="0" w:color="auto"/>
            <w:right w:val="none" w:sz="0" w:space="0" w:color="auto"/>
          </w:divBdr>
        </w:div>
        <w:div w:id="1239750162">
          <w:marLeft w:val="0"/>
          <w:marRight w:val="0"/>
          <w:marTop w:val="0"/>
          <w:marBottom w:val="0"/>
          <w:divBdr>
            <w:top w:val="none" w:sz="0" w:space="0" w:color="auto"/>
            <w:left w:val="none" w:sz="0" w:space="0" w:color="auto"/>
            <w:bottom w:val="none" w:sz="0" w:space="0" w:color="auto"/>
            <w:right w:val="none" w:sz="0" w:space="0" w:color="auto"/>
          </w:divBdr>
        </w:div>
        <w:div w:id="963653772">
          <w:marLeft w:val="0"/>
          <w:marRight w:val="0"/>
          <w:marTop w:val="0"/>
          <w:marBottom w:val="0"/>
          <w:divBdr>
            <w:top w:val="none" w:sz="0" w:space="0" w:color="auto"/>
            <w:left w:val="none" w:sz="0" w:space="0" w:color="auto"/>
            <w:bottom w:val="none" w:sz="0" w:space="0" w:color="auto"/>
            <w:right w:val="none" w:sz="0" w:space="0" w:color="auto"/>
          </w:divBdr>
        </w:div>
        <w:div w:id="254828852">
          <w:marLeft w:val="0"/>
          <w:marRight w:val="0"/>
          <w:marTop w:val="0"/>
          <w:marBottom w:val="0"/>
          <w:divBdr>
            <w:top w:val="none" w:sz="0" w:space="0" w:color="auto"/>
            <w:left w:val="none" w:sz="0" w:space="0" w:color="auto"/>
            <w:bottom w:val="none" w:sz="0" w:space="0" w:color="auto"/>
            <w:right w:val="none" w:sz="0" w:space="0" w:color="auto"/>
          </w:divBdr>
        </w:div>
        <w:div w:id="976912299">
          <w:marLeft w:val="0"/>
          <w:marRight w:val="0"/>
          <w:marTop w:val="0"/>
          <w:marBottom w:val="0"/>
          <w:divBdr>
            <w:top w:val="none" w:sz="0" w:space="0" w:color="auto"/>
            <w:left w:val="none" w:sz="0" w:space="0" w:color="auto"/>
            <w:bottom w:val="none" w:sz="0" w:space="0" w:color="auto"/>
            <w:right w:val="none" w:sz="0" w:space="0" w:color="auto"/>
          </w:divBdr>
        </w:div>
        <w:div w:id="40904615">
          <w:marLeft w:val="0"/>
          <w:marRight w:val="0"/>
          <w:marTop w:val="0"/>
          <w:marBottom w:val="0"/>
          <w:divBdr>
            <w:top w:val="none" w:sz="0" w:space="0" w:color="auto"/>
            <w:left w:val="none" w:sz="0" w:space="0" w:color="auto"/>
            <w:bottom w:val="none" w:sz="0" w:space="0" w:color="auto"/>
            <w:right w:val="none" w:sz="0" w:space="0" w:color="auto"/>
          </w:divBdr>
        </w:div>
        <w:div w:id="1465079920">
          <w:marLeft w:val="0"/>
          <w:marRight w:val="0"/>
          <w:marTop w:val="0"/>
          <w:marBottom w:val="0"/>
          <w:divBdr>
            <w:top w:val="none" w:sz="0" w:space="0" w:color="auto"/>
            <w:left w:val="none" w:sz="0" w:space="0" w:color="auto"/>
            <w:bottom w:val="none" w:sz="0" w:space="0" w:color="auto"/>
            <w:right w:val="none" w:sz="0" w:space="0" w:color="auto"/>
          </w:divBdr>
        </w:div>
        <w:div w:id="1372027990">
          <w:marLeft w:val="0"/>
          <w:marRight w:val="0"/>
          <w:marTop w:val="0"/>
          <w:marBottom w:val="0"/>
          <w:divBdr>
            <w:top w:val="none" w:sz="0" w:space="0" w:color="auto"/>
            <w:left w:val="none" w:sz="0" w:space="0" w:color="auto"/>
            <w:bottom w:val="none" w:sz="0" w:space="0" w:color="auto"/>
            <w:right w:val="none" w:sz="0" w:space="0" w:color="auto"/>
          </w:divBdr>
        </w:div>
        <w:div w:id="572664895">
          <w:marLeft w:val="0"/>
          <w:marRight w:val="0"/>
          <w:marTop w:val="0"/>
          <w:marBottom w:val="0"/>
          <w:divBdr>
            <w:top w:val="none" w:sz="0" w:space="0" w:color="auto"/>
            <w:left w:val="none" w:sz="0" w:space="0" w:color="auto"/>
            <w:bottom w:val="none" w:sz="0" w:space="0" w:color="auto"/>
            <w:right w:val="none" w:sz="0" w:space="0" w:color="auto"/>
          </w:divBdr>
        </w:div>
        <w:div w:id="1943416720">
          <w:marLeft w:val="0"/>
          <w:marRight w:val="0"/>
          <w:marTop w:val="0"/>
          <w:marBottom w:val="0"/>
          <w:divBdr>
            <w:top w:val="none" w:sz="0" w:space="0" w:color="auto"/>
            <w:left w:val="none" w:sz="0" w:space="0" w:color="auto"/>
            <w:bottom w:val="none" w:sz="0" w:space="0" w:color="auto"/>
            <w:right w:val="none" w:sz="0" w:space="0" w:color="auto"/>
          </w:divBdr>
        </w:div>
        <w:div w:id="1126661861">
          <w:marLeft w:val="0"/>
          <w:marRight w:val="0"/>
          <w:marTop w:val="0"/>
          <w:marBottom w:val="0"/>
          <w:divBdr>
            <w:top w:val="none" w:sz="0" w:space="0" w:color="auto"/>
            <w:left w:val="none" w:sz="0" w:space="0" w:color="auto"/>
            <w:bottom w:val="none" w:sz="0" w:space="0" w:color="auto"/>
            <w:right w:val="none" w:sz="0" w:space="0" w:color="auto"/>
          </w:divBdr>
        </w:div>
        <w:div w:id="1062874771">
          <w:marLeft w:val="0"/>
          <w:marRight w:val="0"/>
          <w:marTop w:val="0"/>
          <w:marBottom w:val="0"/>
          <w:divBdr>
            <w:top w:val="none" w:sz="0" w:space="0" w:color="auto"/>
            <w:left w:val="none" w:sz="0" w:space="0" w:color="auto"/>
            <w:bottom w:val="none" w:sz="0" w:space="0" w:color="auto"/>
            <w:right w:val="none" w:sz="0" w:space="0" w:color="auto"/>
          </w:divBdr>
        </w:div>
        <w:div w:id="1703438261">
          <w:marLeft w:val="0"/>
          <w:marRight w:val="0"/>
          <w:marTop w:val="0"/>
          <w:marBottom w:val="0"/>
          <w:divBdr>
            <w:top w:val="none" w:sz="0" w:space="0" w:color="auto"/>
            <w:left w:val="none" w:sz="0" w:space="0" w:color="auto"/>
            <w:bottom w:val="none" w:sz="0" w:space="0" w:color="auto"/>
            <w:right w:val="none" w:sz="0" w:space="0" w:color="auto"/>
          </w:divBdr>
        </w:div>
        <w:div w:id="624501777">
          <w:marLeft w:val="0"/>
          <w:marRight w:val="0"/>
          <w:marTop w:val="0"/>
          <w:marBottom w:val="0"/>
          <w:divBdr>
            <w:top w:val="none" w:sz="0" w:space="0" w:color="auto"/>
            <w:left w:val="none" w:sz="0" w:space="0" w:color="auto"/>
            <w:bottom w:val="none" w:sz="0" w:space="0" w:color="auto"/>
            <w:right w:val="none" w:sz="0" w:space="0" w:color="auto"/>
          </w:divBdr>
        </w:div>
        <w:div w:id="712072069">
          <w:marLeft w:val="0"/>
          <w:marRight w:val="0"/>
          <w:marTop w:val="0"/>
          <w:marBottom w:val="0"/>
          <w:divBdr>
            <w:top w:val="none" w:sz="0" w:space="0" w:color="auto"/>
            <w:left w:val="none" w:sz="0" w:space="0" w:color="auto"/>
            <w:bottom w:val="none" w:sz="0" w:space="0" w:color="auto"/>
            <w:right w:val="none" w:sz="0" w:space="0" w:color="auto"/>
          </w:divBdr>
        </w:div>
        <w:div w:id="824517436">
          <w:marLeft w:val="0"/>
          <w:marRight w:val="0"/>
          <w:marTop w:val="0"/>
          <w:marBottom w:val="0"/>
          <w:divBdr>
            <w:top w:val="none" w:sz="0" w:space="0" w:color="auto"/>
            <w:left w:val="none" w:sz="0" w:space="0" w:color="auto"/>
            <w:bottom w:val="none" w:sz="0" w:space="0" w:color="auto"/>
            <w:right w:val="none" w:sz="0" w:space="0" w:color="auto"/>
          </w:divBdr>
        </w:div>
        <w:div w:id="922371979">
          <w:marLeft w:val="0"/>
          <w:marRight w:val="0"/>
          <w:marTop w:val="0"/>
          <w:marBottom w:val="0"/>
          <w:divBdr>
            <w:top w:val="none" w:sz="0" w:space="0" w:color="auto"/>
            <w:left w:val="none" w:sz="0" w:space="0" w:color="auto"/>
            <w:bottom w:val="none" w:sz="0" w:space="0" w:color="auto"/>
            <w:right w:val="none" w:sz="0" w:space="0" w:color="auto"/>
          </w:divBdr>
        </w:div>
        <w:div w:id="715199114">
          <w:marLeft w:val="0"/>
          <w:marRight w:val="0"/>
          <w:marTop w:val="0"/>
          <w:marBottom w:val="0"/>
          <w:divBdr>
            <w:top w:val="none" w:sz="0" w:space="0" w:color="auto"/>
            <w:left w:val="none" w:sz="0" w:space="0" w:color="auto"/>
            <w:bottom w:val="none" w:sz="0" w:space="0" w:color="auto"/>
            <w:right w:val="none" w:sz="0" w:space="0" w:color="auto"/>
          </w:divBdr>
        </w:div>
        <w:div w:id="1057049972">
          <w:marLeft w:val="0"/>
          <w:marRight w:val="0"/>
          <w:marTop w:val="0"/>
          <w:marBottom w:val="0"/>
          <w:divBdr>
            <w:top w:val="none" w:sz="0" w:space="0" w:color="auto"/>
            <w:left w:val="none" w:sz="0" w:space="0" w:color="auto"/>
            <w:bottom w:val="none" w:sz="0" w:space="0" w:color="auto"/>
            <w:right w:val="none" w:sz="0" w:space="0" w:color="auto"/>
          </w:divBdr>
        </w:div>
        <w:div w:id="82074675">
          <w:marLeft w:val="0"/>
          <w:marRight w:val="0"/>
          <w:marTop w:val="0"/>
          <w:marBottom w:val="0"/>
          <w:divBdr>
            <w:top w:val="none" w:sz="0" w:space="0" w:color="auto"/>
            <w:left w:val="none" w:sz="0" w:space="0" w:color="auto"/>
            <w:bottom w:val="none" w:sz="0" w:space="0" w:color="auto"/>
            <w:right w:val="none" w:sz="0" w:space="0" w:color="auto"/>
          </w:divBdr>
        </w:div>
        <w:div w:id="746151555">
          <w:marLeft w:val="0"/>
          <w:marRight w:val="0"/>
          <w:marTop w:val="0"/>
          <w:marBottom w:val="0"/>
          <w:divBdr>
            <w:top w:val="none" w:sz="0" w:space="0" w:color="auto"/>
            <w:left w:val="none" w:sz="0" w:space="0" w:color="auto"/>
            <w:bottom w:val="none" w:sz="0" w:space="0" w:color="auto"/>
            <w:right w:val="none" w:sz="0" w:space="0" w:color="auto"/>
          </w:divBdr>
        </w:div>
        <w:div w:id="210962789">
          <w:marLeft w:val="0"/>
          <w:marRight w:val="0"/>
          <w:marTop w:val="0"/>
          <w:marBottom w:val="0"/>
          <w:divBdr>
            <w:top w:val="none" w:sz="0" w:space="0" w:color="auto"/>
            <w:left w:val="none" w:sz="0" w:space="0" w:color="auto"/>
            <w:bottom w:val="none" w:sz="0" w:space="0" w:color="auto"/>
            <w:right w:val="none" w:sz="0" w:space="0" w:color="auto"/>
          </w:divBdr>
          <w:divsChild>
            <w:div w:id="1846362096">
              <w:marLeft w:val="0"/>
              <w:marRight w:val="0"/>
              <w:marTop w:val="0"/>
              <w:marBottom w:val="0"/>
              <w:divBdr>
                <w:top w:val="none" w:sz="0" w:space="0" w:color="auto"/>
                <w:left w:val="none" w:sz="0" w:space="0" w:color="auto"/>
                <w:bottom w:val="none" w:sz="0" w:space="0" w:color="auto"/>
                <w:right w:val="none" w:sz="0" w:space="0" w:color="auto"/>
              </w:divBdr>
            </w:div>
            <w:div w:id="1830248151">
              <w:marLeft w:val="0"/>
              <w:marRight w:val="0"/>
              <w:marTop w:val="0"/>
              <w:marBottom w:val="0"/>
              <w:divBdr>
                <w:top w:val="none" w:sz="0" w:space="0" w:color="auto"/>
                <w:left w:val="none" w:sz="0" w:space="0" w:color="auto"/>
                <w:bottom w:val="none" w:sz="0" w:space="0" w:color="auto"/>
                <w:right w:val="none" w:sz="0" w:space="0" w:color="auto"/>
              </w:divBdr>
            </w:div>
          </w:divsChild>
        </w:div>
        <w:div w:id="1860898742">
          <w:marLeft w:val="0"/>
          <w:marRight w:val="0"/>
          <w:marTop w:val="0"/>
          <w:marBottom w:val="0"/>
          <w:divBdr>
            <w:top w:val="none" w:sz="0" w:space="0" w:color="auto"/>
            <w:left w:val="none" w:sz="0" w:space="0" w:color="auto"/>
            <w:bottom w:val="none" w:sz="0" w:space="0" w:color="auto"/>
            <w:right w:val="none" w:sz="0" w:space="0" w:color="auto"/>
          </w:divBdr>
          <w:divsChild>
            <w:div w:id="1225604374">
              <w:marLeft w:val="0"/>
              <w:marRight w:val="0"/>
              <w:marTop w:val="0"/>
              <w:marBottom w:val="0"/>
              <w:divBdr>
                <w:top w:val="none" w:sz="0" w:space="0" w:color="auto"/>
                <w:left w:val="none" w:sz="0" w:space="0" w:color="auto"/>
                <w:bottom w:val="none" w:sz="0" w:space="0" w:color="auto"/>
                <w:right w:val="none" w:sz="0" w:space="0" w:color="auto"/>
              </w:divBdr>
            </w:div>
            <w:div w:id="208995840">
              <w:marLeft w:val="0"/>
              <w:marRight w:val="0"/>
              <w:marTop w:val="0"/>
              <w:marBottom w:val="0"/>
              <w:divBdr>
                <w:top w:val="none" w:sz="0" w:space="0" w:color="auto"/>
                <w:left w:val="none" w:sz="0" w:space="0" w:color="auto"/>
                <w:bottom w:val="none" w:sz="0" w:space="0" w:color="auto"/>
                <w:right w:val="none" w:sz="0" w:space="0" w:color="auto"/>
              </w:divBdr>
            </w:div>
            <w:div w:id="766465774">
              <w:marLeft w:val="0"/>
              <w:marRight w:val="0"/>
              <w:marTop w:val="0"/>
              <w:marBottom w:val="0"/>
              <w:divBdr>
                <w:top w:val="none" w:sz="0" w:space="0" w:color="auto"/>
                <w:left w:val="none" w:sz="0" w:space="0" w:color="auto"/>
                <w:bottom w:val="none" w:sz="0" w:space="0" w:color="auto"/>
                <w:right w:val="none" w:sz="0" w:space="0" w:color="auto"/>
              </w:divBdr>
            </w:div>
            <w:div w:id="269818416">
              <w:marLeft w:val="0"/>
              <w:marRight w:val="0"/>
              <w:marTop w:val="0"/>
              <w:marBottom w:val="0"/>
              <w:divBdr>
                <w:top w:val="none" w:sz="0" w:space="0" w:color="auto"/>
                <w:left w:val="none" w:sz="0" w:space="0" w:color="auto"/>
                <w:bottom w:val="none" w:sz="0" w:space="0" w:color="auto"/>
                <w:right w:val="none" w:sz="0" w:space="0" w:color="auto"/>
              </w:divBdr>
            </w:div>
            <w:div w:id="1004673369">
              <w:marLeft w:val="0"/>
              <w:marRight w:val="0"/>
              <w:marTop w:val="0"/>
              <w:marBottom w:val="0"/>
              <w:divBdr>
                <w:top w:val="none" w:sz="0" w:space="0" w:color="auto"/>
                <w:left w:val="none" w:sz="0" w:space="0" w:color="auto"/>
                <w:bottom w:val="none" w:sz="0" w:space="0" w:color="auto"/>
                <w:right w:val="none" w:sz="0" w:space="0" w:color="auto"/>
              </w:divBdr>
            </w:div>
          </w:divsChild>
        </w:div>
        <w:div w:id="1385911510">
          <w:marLeft w:val="0"/>
          <w:marRight w:val="0"/>
          <w:marTop w:val="0"/>
          <w:marBottom w:val="0"/>
          <w:divBdr>
            <w:top w:val="none" w:sz="0" w:space="0" w:color="auto"/>
            <w:left w:val="none" w:sz="0" w:space="0" w:color="auto"/>
            <w:bottom w:val="none" w:sz="0" w:space="0" w:color="auto"/>
            <w:right w:val="none" w:sz="0" w:space="0" w:color="auto"/>
          </w:divBdr>
        </w:div>
        <w:div w:id="1207914303">
          <w:marLeft w:val="0"/>
          <w:marRight w:val="0"/>
          <w:marTop w:val="0"/>
          <w:marBottom w:val="0"/>
          <w:divBdr>
            <w:top w:val="none" w:sz="0" w:space="0" w:color="auto"/>
            <w:left w:val="none" w:sz="0" w:space="0" w:color="auto"/>
            <w:bottom w:val="none" w:sz="0" w:space="0" w:color="auto"/>
            <w:right w:val="none" w:sz="0" w:space="0" w:color="auto"/>
          </w:divBdr>
        </w:div>
        <w:div w:id="847406653">
          <w:marLeft w:val="0"/>
          <w:marRight w:val="0"/>
          <w:marTop w:val="0"/>
          <w:marBottom w:val="0"/>
          <w:divBdr>
            <w:top w:val="none" w:sz="0" w:space="0" w:color="auto"/>
            <w:left w:val="none" w:sz="0" w:space="0" w:color="auto"/>
            <w:bottom w:val="none" w:sz="0" w:space="0" w:color="auto"/>
            <w:right w:val="none" w:sz="0" w:space="0" w:color="auto"/>
          </w:divBdr>
        </w:div>
        <w:div w:id="1631284587">
          <w:marLeft w:val="0"/>
          <w:marRight w:val="0"/>
          <w:marTop w:val="0"/>
          <w:marBottom w:val="0"/>
          <w:divBdr>
            <w:top w:val="none" w:sz="0" w:space="0" w:color="auto"/>
            <w:left w:val="none" w:sz="0" w:space="0" w:color="auto"/>
            <w:bottom w:val="none" w:sz="0" w:space="0" w:color="auto"/>
            <w:right w:val="none" w:sz="0" w:space="0" w:color="auto"/>
          </w:divBdr>
        </w:div>
        <w:div w:id="1247573391">
          <w:marLeft w:val="0"/>
          <w:marRight w:val="0"/>
          <w:marTop w:val="0"/>
          <w:marBottom w:val="0"/>
          <w:divBdr>
            <w:top w:val="none" w:sz="0" w:space="0" w:color="auto"/>
            <w:left w:val="none" w:sz="0" w:space="0" w:color="auto"/>
            <w:bottom w:val="none" w:sz="0" w:space="0" w:color="auto"/>
            <w:right w:val="none" w:sz="0" w:space="0" w:color="auto"/>
          </w:divBdr>
        </w:div>
        <w:div w:id="1412315414">
          <w:marLeft w:val="0"/>
          <w:marRight w:val="0"/>
          <w:marTop w:val="0"/>
          <w:marBottom w:val="0"/>
          <w:divBdr>
            <w:top w:val="none" w:sz="0" w:space="0" w:color="auto"/>
            <w:left w:val="none" w:sz="0" w:space="0" w:color="auto"/>
            <w:bottom w:val="none" w:sz="0" w:space="0" w:color="auto"/>
            <w:right w:val="none" w:sz="0" w:space="0" w:color="auto"/>
          </w:divBdr>
          <w:divsChild>
            <w:div w:id="1018505863">
              <w:marLeft w:val="0"/>
              <w:marRight w:val="0"/>
              <w:marTop w:val="0"/>
              <w:marBottom w:val="0"/>
              <w:divBdr>
                <w:top w:val="none" w:sz="0" w:space="0" w:color="auto"/>
                <w:left w:val="none" w:sz="0" w:space="0" w:color="auto"/>
                <w:bottom w:val="none" w:sz="0" w:space="0" w:color="auto"/>
                <w:right w:val="none" w:sz="0" w:space="0" w:color="auto"/>
              </w:divBdr>
            </w:div>
            <w:div w:id="554238942">
              <w:marLeft w:val="0"/>
              <w:marRight w:val="0"/>
              <w:marTop w:val="0"/>
              <w:marBottom w:val="0"/>
              <w:divBdr>
                <w:top w:val="none" w:sz="0" w:space="0" w:color="auto"/>
                <w:left w:val="none" w:sz="0" w:space="0" w:color="auto"/>
                <w:bottom w:val="none" w:sz="0" w:space="0" w:color="auto"/>
                <w:right w:val="none" w:sz="0" w:space="0" w:color="auto"/>
              </w:divBdr>
            </w:div>
          </w:divsChild>
        </w:div>
        <w:div w:id="1292593812">
          <w:marLeft w:val="0"/>
          <w:marRight w:val="0"/>
          <w:marTop w:val="0"/>
          <w:marBottom w:val="0"/>
          <w:divBdr>
            <w:top w:val="none" w:sz="0" w:space="0" w:color="auto"/>
            <w:left w:val="none" w:sz="0" w:space="0" w:color="auto"/>
            <w:bottom w:val="none" w:sz="0" w:space="0" w:color="auto"/>
            <w:right w:val="none" w:sz="0" w:space="0" w:color="auto"/>
          </w:divBdr>
          <w:divsChild>
            <w:div w:id="283464046">
              <w:marLeft w:val="0"/>
              <w:marRight w:val="0"/>
              <w:marTop w:val="0"/>
              <w:marBottom w:val="0"/>
              <w:divBdr>
                <w:top w:val="none" w:sz="0" w:space="0" w:color="auto"/>
                <w:left w:val="none" w:sz="0" w:space="0" w:color="auto"/>
                <w:bottom w:val="none" w:sz="0" w:space="0" w:color="auto"/>
                <w:right w:val="none" w:sz="0" w:space="0" w:color="auto"/>
              </w:divBdr>
            </w:div>
            <w:div w:id="244389252">
              <w:marLeft w:val="0"/>
              <w:marRight w:val="0"/>
              <w:marTop w:val="0"/>
              <w:marBottom w:val="0"/>
              <w:divBdr>
                <w:top w:val="none" w:sz="0" w:space="0" w:color="auto"/>
                <w:left w:val="none" w:sz="0" w:space="0" w:color="auto"/>
                <w:bottom w:val="none" w:sz="0" w:space="0" w:color="auto"/>
                <w:right w:val="none" w:sz="0" w:space="0" w:color="auto"/>
              </w:divBdr>
            </w:div>
            <w:div w:id="1872495062">
              <w:marLeft w:val="0"/>
              <w:marRight w:val="0"/>
              <w:marTop w:val="0"/>
              <w:marBottom w:val="0"/>
              <w:divBdr>
                <w:top w:val="none" w:sz="0" w:space="0" w:color="auto"/>
                <w:left w:val="none" w:sz="0" w:space="0" w:color="auto"/>
                <w:bottom w:val="none" w:sz="0" w:space="0" w:color="auto"/>
                <w:right w:val="none" w:sz="0" w:space="0" w:color="auto"/>
              </w:divBdr>
            </w:div>
            <w:div w:id="74056466">
              <w:marLeft w:val="0"/>
              <w:marRight w:val="0"/>
              <w:marTop w:val="0"/>
              <w:marBottom w:val="0"/>
              <w:divBdr>
                <w:top w:val="none" w:sz="0" w:space="0" w:color="auto"/>
                <w:left w:val="none" w:sz="0" w:space="0" w:color="auto"/>
                <w:bottom w:val="none" w:sz="0" w:space="0" w:color="auto"/>
                <w:right w:val="none" w:sz="0" w:space="0" w:color="auto"/>
              </w:divBdr>
            </w:div>
            <w:div w:id="1284460852">
              <w:marLeft w:val="0"/>
              <w:marRight w:val="0"/>
              <w:marTop w:val="0"/>
              <w:marBottom w:val="0"/>
              <w:divBdr>
                <w:top w:val="none" w:sz="0" w:space="0" w:color="auto"/>
                <w:left w:val="none" w:sz="0" w:space="0" w:color="auto"/>
                <w:bottom w:val="none" w:sz="0" w:space="0" w:color="auto"/>
                <w:right w:val="none" w:sz="0" w:space="0" w:color="auto"/>
              </w:divBdr>
            </w:div>
          </w:divsChild>
        </w:div>
        <w:div w:id="132142172">
          <w:marLeft w:val="0"/>
          <w:marRight w:val="0"/>
          <w:marTop w:val="0"/>
          <w:marBottom w:val="0"/>
          <w:divBdr>
            <w:top w:val="none" w:sz="0" w:space="0" w:color="auto"/>
            <w:left w:val="none" w:sz="0" w:space="0" w:color="auto"/>
            <w:bottom w:val="none" w:sz="0" w:space="0" w:color="auto"/>
            <w:right w:val="none" w:sz="0" w:space="0" w:color="auto"/>
          </w:divBdr>
          <w:divsChild>
            <w:div w:id="586888838">
              <w:marLeft w:val="0"/>
              <w:marRight w:val="0"/>
              <w:marTop w:val="0"/>
              <w:marBottom w:val="0"/>
              <w:divBdr>
                <w:top w:val="none" w:sz="0" w:space="0" w:color="auto"/>
                <w:left w:val="none" w:sz="0" w:space="0" w:color="auto"/>
                <w:bottom w:val="none" w:sz="0" w:space="0" w:color="auto"/>
                <w:right w:val="none" w:sz="0" w:space="0" w:color="auto"/>
              </w:divBdr>
            </w:div>
            <w:div w:id="859733691">
              <w:marLeft w:val="0"/>
              <w:marRight w:val="0"/>
              <w:marTop w:val="0"/>
              <w:marBottom w:val="0"/>
              <w:divBdr>
                <w:top w:val="none" w:sz="0" w:space="0" w:color="auto"/>
                <w:left w:val="none" w:sz="0" w:space="0" w:color="auto"/>
                <w:bottom w:val="none" w:sz="0" w:space="0" w:color="auto"/>
                <w:right w:val="none" w:sz="0" w:space="0" w:color="auto"/>
              </w:divBdr>
            </w:div>
            <w:div w:id="244800762">
              <w:marLeft w:val="0"/>
              <w:marRight w:val="0"/>
              <w:marTop w:val="0"/>
              <w:marBottom w:val="0"/>
              <w:divBdr>
                <w:top w:val="none" w:sz="0" w:space="0" w:color="auto"/>
                <w:left w:val="none" w:sz="0" w:space="0" w:color="auto"/>
                <w:bottom w:val="none" w:sz="0" w:space="0" w:color="auto"/>
                <w:right w:val="none" w:sz="0" w:space="0" w:color="auto"/>
              </w:divBdr>
            </w:div>
            <w:div w:id="35353135">
              <w:marLeft w:val="0"/>
              <w:marRight w:val="0"/>
              <w:marTop w:val="0"/>
              <w:marBottom w:val="0"/>
              <w:divBdr>
                <w:top w:val="none" w:sz="0" w:space="0" w:color="auto"/>
                <w:left w:val="none" w:sz="0" w:space="0" w:color="auto"/>
                <w:bottom w:val="none" w:sz="0" w:space="0" w:color="auto"/>
                <w:right w:val="none" w:sz="0" w:space="0" w:color="auto"/>
              </w:divBdr>
            </w:div>
            <w:div w:id="257301463">
              <w:marLeft w:val="0"/>
              <w:marRight w:val="0"/>
              <w:marTop w:val="0"/>
              <w:marBottom w:val="0"/>
              <w:divBdr>
                <w:top w:val="none" w:sz="0" w:space="0" w:color="auto"/>
                <w:left w:val="none" w:sz="0" w:space="0" w:color="auto"/>
                <w:bottom w:val="none" w:sz="0" w:space="0" w:color="auto"/>
                <w:right w:val="none" w:sz="0" w:space="0" w:color="auto"/>
              </w:divBdr>
            </w:div>
          </w:divsChild>
        </w:div>
        <w:div w:id="1709335787">
          <w:marLeft w:val="0"/>
          <w:marRight w:val="0"/>
          <w:marTop w:val="0"/>
          <w:marBottom w:val="0"/>
          <w:divBdr>
            <w:top w:val="none" w:sz="0" w:space="0" w:color="auto"/>
            <w:left w:val="none" w:sz="0" w:space="0" w:color="auto"/>
            <w:bottom w:val="none" w:sz="0" w:space="0" w:color="auto"/>
            <w:right w:val="none" w:sz="0" w:space="0" w:color="auto"/>
          </w:divBdr>
        </w:div>
        <w:div w:id="759713467">
          <w:marLeft w:val="0"/>
          <w:marRight w:val="0"/>
          <w:marTop w:val="0"/>
          <w:marBottom w:val="0"/>
          <w:divBdr>
            <w:top w:val="none" w:sz="0" w:space="0" w:color="auto"/>
            <w:left w:val="none" w:sz="0" w:space="0" w:color="auto"/>
            <w:bottom w:val="none" w:sz="0" w:space="0" w:color="auto"/>
            <w:right w:val="none" w:sz="0" w:space="0" w:color="auto"/>
          </w:divBdr>
        </w:div>
        <w:div w:id="1768841945">
          <w:marLeft w:val="0"/>
          <w:marRight w:val="0"/>
          <w:marTop w:val="0"/>
          <w:marBottom w:val="0"/>
          <w:divBdr>
            <w:top w:val="none" w:sz="0" w:space="0" w:color="auto"/>
            <w:left w:val="none" w:sz="0" w:space="0" w:color="auto"/>
            <w:bottom w:val="none" w:sz="0" w:space="0" w:color="auto"/>
            <w:right w:val="none" w:sz="0" w:space="0" w:color="auto"/>
          </w:divBdr>
        </w:div>
        <w:div w:id="1256985691">
          <w:marLeft w:val="0"/>
          <w:marRight w:val="0"/>
          <w:marTop w:val="0"/>
          <w:marBottom w:val="0"/>
          <w:divBdr>
            <w:top w:val="none" w:sz="0" w:space="0" w:color="auto"/>
            <w:left w:val="none" w:sz="0" w:space="0" w:color="auto"/>
            <w:bottom w:val="none" w:sz="0" w:space="0" w:color="auto"/>
            <w:right w:val="none" w:sz="0" w:space="0" w:color="auto"/>
          </w:divBdr>
        </w:div>
        <w:div w:id="1768500311">
          <w:marLeft w:val="0"/>
          <w:marRight w:val="0"/>
          <w:marTop w:val="0"/>
          <w:marBottom w:val="0"/>
          <w:divBdr>
            <w:top w:val="none" w:sz="0" w:space="0" w:color="auto"/>
            <w:left w:val="none" w:sz="0" w:space="0" w:color="auto"/>
            <w:bottom w:val="none" w:sz="0" w:space="0" w:color="auto"/>
            <w:right w:val="none" w:sz="0" w:space="0" w:color="auto"/>
          </w:divBdr>
        </w:div>
        <w:div w:id="412825317">
          <w:marLeft w:val="0"/>
          <w:marRight w:val="0"/>
          <w:marTop w:val="0"/>
          <w:marBottom w:val="0"/>
          <w:divBdr>
            <w:top w:val="none" w:sz="0" w:space="0" w:color="auto"/>
            <w:left w:val="none" w:sz="0" w:space="0" w:color="auto"/>
            <w:bottom w:val="none" w:sz="0" w:space="0" w:color="auto"/>
            <w:right w:val="none" w:sz="0" w:space="0" w:color="auto"/>
          </w:divBdr>
        </w:div>
        <w:div w:id="2091152098">
          <w:marLeft w:val="0"/>
          <w:marRight w:val="0"/>
          <w:marTop w:val="0"/>
          <w:marBottom w:val="0"/>
          <w:divBdr>
            <w:top w:val="none" w:sz="0" w:space="0" w:color="auto"/>
            <w:left w:val="none" w:sz="0" w:space="0" w:color="auto"/>
            <w:bottom w:val="none" w:sz="0" w:space="0" w:color="auto"/>
            <w:right w:val="none" w:sz="0" w:space="0" w:color="auto"/>
          </w:divBdr>
        </w:div>
        <w:div w:id="1903250752">
          <w:marLeft w:val="0"/>
          <w:marRight w:val="0"/>
          <w:marTop w:val="0"/>
          <w:marBottom w:val="0"/>
          <w:divBdr>
            <w:top w:val="none" w:sz="0" w:space="0" w:color="auto"/>
            <w:left w:val="none" w:sz="0" w:space="0" w:color="auto"/>
            <w:bottom w:val="none" w:sz="0" w:space="0" w:color="auto"/>
            <w:right w:val="none" w:sz="0" w:space="0" w:color="auto"/>
          </w:divBdr>
        </w:div>
        <w:div w:id="1039277105">
          <w:marLeft w:val="0"/>
          <w:marRight w:val="0"/>
          <w:marTop w:val="0"/>
          <w:marBottom w:val="0"/>
          <w:divBdr>
            <w:top w:val="none" w:sz="0" w:space="0" w:color="auto"/>
            <w:left w:val="none" w:sz="0" w:space="0" w:color="auto"/>
            <w:bottom w:val="none" w:sz="0" w:space="0" w:color="auto"/>
            <w:right w:val="none" w:sz="0" w:space="0" w:color="auto"/>
          </w:divBdr>
        </w:div>
        <w:div w:id="213320740">
          <w:marLeft w:val="0"/>
          <w:marRight w:val="0"/>
          <w:marTop w:val="0"/>
          <w:marBottom w:val="0"/>
          <w:divBdr>
            <w:top w:val="none" w:sz="0" w:space="0" w:color="auto"/>
            <w:left w:val="none" w:sz="0" w:space="0" w:color="auto"/>
            <w:bottom w:val="none" w:sz="0" w:space="0" w:color="auto"/>
            <w:right w:val="none" w:sz="0" w:space="0" w:color="auto"/>
          </w:divBdr>
        </w:div>
        <w:div w:id="1750074123">
          <w:marLeft w:val="0"/>
          <w:marRight w:val="0"/>
          <w:marTop w:val="0"/>
          <w:marBottom w:val="0"/>
          <w:divBdr>
            <w:top w:val="none" w:sz="0" w:space="0" w:color="auto"/>
            <w:left w:val="none" w:sz="0" w:space="0" w:color="auto"/>
            <w:bottom w:val="none" w:sz="0" w:space="0" w:color="auto"/>
            <w:right w:val="none" w:sz="0" w:space="0" w:color="auto"/>
          </w:divBdr>
        </w:div>
        <w:div w:id="1269392607">
          <w:marLeft w:val="0"/>
          <w:marRight w:val="0"/>
          <w:marTop w:val="0"/>
          <w:marBottom w:val="0"/>
          <w:divBdr>
            <w:top w:val="none" w:sz="0" w:space="0" w:color="auto"/>
            <w:left w:val="none" w:sz="0" w:space="0" w:color="auto"/>
            <w:bottom w:val="none" w:sz="0" w:space="0" w:color="auto"/>
            <w:right w:val="none" w:sz="0" w:space="0" w:color="auto"/>
          </w:divBdr>
        </w:div>
        <w:div w:id="1832912744">
          <w:marLeft w:val="0"/>
          <w:marRight w:val="0"/>
          <w:marTop w:val="0"/>
          <w:marBottom w:val="0"/>
          <w:divBdr>
            <w:top w:val="none" w:sz="0" w:space="0" w:color="auto"/>
            <w:left w:val="none" w:sz="0" w:space="0" w:color="auto"/>
            <w:bottom w:val="none" w:sz="0" w:space="0" w:color="auto"/>
            <w:right w:val="none" w:sz="0" w:space="0" w:color="auto"/>
          </w:divBdr>
        </w:div>
        <w:div w:id="646470403">
          <w:marLeft w:val="0"/>
          <w:marRight w:val="0"/>
          <w:marTop w:val="0"/>
          <w:marBottom w:val="0"/>
          <w:divBdr>
            <w:top w:val="none" w:sz="0" w:space="0" w:color="auto"/>
            <w:left w:val="none" w:sz="0" w:space="0" w:color="auto"/>
            <w:bottom w:val="none" w:sz="0" w:space="0" w:color="auto"/>
            <w:right w:val="none" w:sz="0" w:space="0" w:color="auto"/>
          </w:divBdr>
        </w:div>
        <w:div w:id="469905751">
          <w:marLeft w:val="0"/>
          <w:marRight w:val="0"/>
          <w:marTop w:val="0"/>
          <w:marBottom w:val="0"/>
          <w:divBdr>
            <w:top w:val="none" w:sz="0" w:space="0" w:color="auto"/>
            <w:left w:val="none" w:sz="0" w:space="0" w:color="auto"/>
            <w:bottom w:val="none" w:sz="0" w:space="0" w:color="auto"/>
            <w:right w:val="none" w:sz="0" w:space="0" w:color="auto"/>
          </w:divBdr>
        </w:div>
        <w:div w:id="1791896176">
          <w:marLeft w:val="0"/>
          <w:marRight w:val="0"/>
          <w:marTop w:val="0"/>
          <w:marBottom w:val="0"/>
          <w:divBdr>
            <w:top w:val="none" w:sz="0" w:space="0" w:color="auto"/>
            <w:left w:val="none" w:sz="0" w:space="0" w:color="auto"/>
            <w:bottom w:val="none" w:sz="0" w:space="0" w:color="auto"/>
            <w:right w:val="none" w:sz="0" w:space="0" w:color="auto"/>
          </w:divBdr>
        </w:div>
        <w:div w:id="417098949">
          <w:marLeft w:val="0"/>
          <w:marRight w:val="0"/>
          <w:marTop w:val="0"/>
          <w:marBottom w:val="0"/>
          <w:divBdr>
            <w:top w:val="none" w:sz="0" w:space="0" w:color="auto"/>
            <w:left w:val="none" w:sz="0" w:space="0" w:color="auto"/>
            <w:bottom w:val="none" w:sz="0" w:space="0" w:color="auto"/>
            <w:right w:val="none" w:sz="0" w:space="0" w:color="auto"/>
          </w:divBdr>
        </w:div>
        <w:div w:id="1681810209">
          <w:marLeft w:val="0"/>
          <w:marRight w:val="0"/>
          <w:marTop w:val="0"/>
          <w:marBottom w:val="0"/>
          <w:divBdr>
            <w:top w:val="none" w:sz="0" w:space="0" w:color="auto"/>
            <w:left w:val="none" w:sz="0" w:space="0" w:color="auto"/>
            <w:bottom w:val="none" w:sz="0" w:space="0" w:color="auto"/>
            <w:right w:val="none" w:sz="0" w:space="0" w:color="auto"/>
          </w:divBdr>
        </w:div>
        <w:div w:id="2119135389">
          <w:marLeft w:val="0"/>
          <w:marRight w:val="0"/>
          <w:marTop w:val="0"/>
          <w:marBottom w:val="0"/>
          <w:divBdr>
            <w:top w:val="none" w:sz="0" w:space="0" w:color="auto"/>
            <w:left w:val="none" w:sz="0" w:space="0" w:color="auto"/>
            <w:bottom w:val="none" w:sz="0" w:space="0" w:color="auto"/>
            <w:right w:val="none" w:sz="0" w:space="0" w:color="auto"/>
          </w:divBdr>
        </w:div>
        <w:div w:id="1676180632">
          <w:marLeft w:val="0"/>
          <w:marRight w:val="0"/>
          <w:marTop w:val="0"/>
          <w:marBottom w:val="0"/>
          <w:divBdr>
            <w:top w:val="none" w:sz="0" w:space="0" w:color="auto"/>
            <w:left w:val="none" w:sz="0" w:space="0" w:color="auto"/>
            <w:bottom w:val="none" w:sz="0" w:space="0" w:color="auto"/>
            <w:right w:val="none" w:sz="0" w:space="0" w:color="auto"/>
          </w:divBdr>
        </w:div>
        <w:div w:id="282421009">
          <w:marLeft w:val="0"/>
          <w:marRight w:val="0"/>
          <w:marTop w:val="0"/>
          <w:marBottom w:val="0"/>
          <w:divBdr>
            <w:top w:val="none" w:sz="0" w:space="0" w:color="auto"/>
            <w:left w:val="none" w:sz="0" w:space="0" w:color="auto"/>
            <w:bottom w:val="none" w:sz="0" w:space="0" w:color="auto"/>
            <w:right w:val="none" w:sz="0" w:space="0" w:color="auto"/>
          </w:divBdr>
        </w:div>
        <w:div w:id="552470903">
          <w:marLeft w:val="0"/>
          <w:marRight w:val="0"/>
          <w:marTop w:val="0"/>
          <w:marBottom w:val="0"/>
          <w:divBdr>
            <w:top w:val="none" w:sz="0" w:space="0" w:color="auto"/>
            <w:left w:val="none" w:sz="0" w:space="0" w:color="auto"/>
            <w:bottom w:val="none" w:sz="0" w:space="0" w:color="auto"/>
            <w:right w:val="none" w:sz="0" w:space="0" w:color="auto"/>
          </w:divBdr>
        </w:div>
        <w:div w:id="877090436">
          <w:marLeft w:val="0"/>
          <w:marRight w:val="0"/>
          <w:marTop w:val="0"/>
          <w:marBottom w:val="0"/>
          <w:divBdr>
            <w:top w:val="none" w:sz="0" w:space="0" w:color="auto"/>
            <w:left w:val="none" w:sz="0" w:space="0" w:color="auto"/>
            <w:bottom w:val="none" w:sz="0" w:space="0" w:color="auto"/>
            <w:right w:val="none" w:sz="0" w:space="0" w:color="auto"/>
          </w:divBdr>
        </w:div>
        <w:div w:id="710618916">
          <w:marLeft w:val="0"/>
          <w:marRight w:val="0"/>
          <w:marTop w:val="0"/>
          <w:marBottom w:val="0"/>
          <w:divBdr>
            <w:top w:val="none" w:sz="0" w:space="0" w:color="auto"/>
            <w:left w:val="none" w:sz="0" w:space="0" w:color="auto"/>
            <w:bottom w:val="none" w:sz="0" w:space="0" w:color="auto"/>
            <w:right w:val="none" w:sz="0" w:space="0" w:color="auto"/>
          </w:divBdr>
        </w:div>
      </w:divsChild>
    </w:div>
    <w:div w:id="661012025">
      <w:bodyDiv w:val="1"/>
      <w:marLeft w:val="0"/>
      <w:marRight w:val="0"/>
      <w:marTop w:val="0"/>
      <w:marBottom w:val="0"/>
      <w:divBdr>
        <w:top w:val="none" w:sz="0" w:space="0" w:color="auto"/>
        <w:left w:val="none" w:sz="0" w:space="0" w:color="auto"/>
        <w:bottom w:val="none" w:sz="0" w:space="0" w:color="auto"/>
        <w:right w:val="none" w:sz="0" w:space="0" w:color="auto"/>
      </w:divBdr>
      <w:divsChild>
        <w:div w:id="367264732">
          <w:marLeft w:val="0"/>
          <w:marRight w:val="0"/>
          <w:marTop w:val="0"/>
          <w:marBottom w:val="0"/>
          <w:divBdr>
            <w:top w:val="none" w:sz="0" w:space="0" w:color="auto"/>
            <w:left w:val="none" w:sz="0" w:space="0" w:color="auto"/>
            <w:bottom w:val="none" w:sz="0" w:space="0" w:color="auto"/>
            <w:right w:val="none" w:sz="0" w:space="0" w:color="auto"/>
          </w:divBdr>
        </w:div>
        <w:div w:id="334305527">
          <w:marLeft w:val="0"/>
          <w:marRight w:val="0"/>
          <w:marTop w:val="0"/>
          <w:marBottom w:val="0"/>
          <w:divBdr>
            <w:top w:val="none" w:sz="0" w:space="0" w:color="auto"/>
            <w:left w:val="none" w:sz="0" w:space="0" w:color="auto"/>
            <w:bottom w:val="none" w:sz="0" w:space="0" w:color="auto"/>
            <w:right w:val="none" w:sz="0" w:space="0" w:color="auto"/>
          </w:divBdr>
        </w:div>
        <w:div w:id="954866939">
          <w:marLeft w:val="0"/>
          <w:marRight w:val="0"/>
          <w:marTop w:val="0"/>
          <w:marBottom w:val="0"/>
          <w:divBdr>
            <w:top w:val="none" w:sz="0" w:space="0" w:color="auto"/>
            <w:left w:val="none" w:sz="0" w:space="0" w:color="auto"/>
            <w:bottom w:val="none" w:sz="0" w:space="0" w:color="auto"/>
            <w:right w:val="none" w:sz="0" w:space="0" w:color="auto"/>
          </w:divBdr>
        </w:div>
        <w:div w:id="1449472841">
          <w:marLeft w:val="0"/>
          <w:marRight w:val="0"/>
          <w:marTop w:val="0"/>
          <w:marBottom w:val="0"/>
          <w:divBdr>
            <w:top w:val="none" w:sz="0" w:space="0" w:color="auto"/>
            <w:left w:val="none" w:sz="0" w:space="0" w:color="auto"/>
            <w:bottom w:val="none" w:sz="0" w:space="0" w:color="auto"/>
            <w:right w:val="none" w:sz="0" w:space="0" w:color="auto"/>
          </w:divBdr>
        </w:div>
        <w:div w:id="434055362">
          <w:marLeft w:val="0"/>
          <w:marRight w:val="0"/>
          <w:marTop w:val="0"/>
          <w:marBottom w:val="0"/>
          <w:divBdr>
            <w:top w:val="none" w:sz="0" w:space="0" w:color="auto"/>
            <w:left w:val="none" w:sz="0" w:space="0" w:color="auto"/>
            <w:bottom w:val="none" w:sz="0" w:space="0" w:color="auto"/>
            <w:right w:val="none" w:sz="0" w:space="0" w:color="auto"/>
          </w:divBdr>
        </w:div>
        <w:div w:id="728454467">
          <w:marLeft w:val="0"/>
          <w:marRight w:val="0"/>
          <w:marTop w:val="0"/>
          <w:marBottom w:val="0"/>
          <w:divBdr>
            <w:top w:val="none" w:sz="0" w:space="0" w:color="auto"/>
            <w:left w:val="none" w:sz="0" w:space="0" w:color="auto"/>
            <w:bottom w:val="none" w:sz="0" w:space="0" w:color="auto"/>
            <w:right w:val="none" w:sz="0" w:space="0" w:color="auto"/>
          </w:divBdr>
        </w:div>
        <w:div w:id="132064301">
          <w:marLeft w:val="0"/>
          <w:marRight w:val="0"/>
          <w:marTop w:val="0"/>
          <w:marBottom w:val="0"/>
          <w:divBdr>
            <w:top w:val="none" w:sz="0" w:space="0" w:color="auto"/>
            <w:left w:val="none" w:sz="0" w:space="0" w:color="auto"/>
            <w:bottom w:val="none" w:sz="0" w:space="0" w:color="auto"/>
            <w:right w:val="none" w:sz="0" w:space="0" w:color="auto"/>
          </w:divBdr>
        </w:div>
        <w:div w:id="1658875485">
          <w:marLeft w:val="0"/>
          <w:marRight w:val="0"/>
          <w:marTop w:val="0"/>
          <w:marBottom w:val="0"/>
          <w:divBdr>
            <w:top w:val="none" w:sz="0" w:space="0" w:color="auto"/>
            <w:left w:val="none" w:sz="0" w:space="0" w:color="auto"/>
            <w:bottom w:val="none" w:sz="0" w:space="0" w:color="auto"/>
            <w:right w:val="none" w:sz="0" w:space="0" w:color="auto"/>
          </w:divBdr>
        </w:div>
        <w:div w:id="350188956">
          <w:marLeft w:val="0"/>
          <w:marRight w:val="0"/>
          <w:marTop w:val="0"/>
          <w:marBottom w:val="0"/>
          <w:divBdr>
            <w:top w:val="none" w:sz="0" w:space="0" w:color="auto"/>
            <w:left w:val="none" w:sz="0" w:space="0" w:color="auto"/>
            <w:bottom w:val="none" w:sz="0" w:space="0" w:color="auto"/>
            <w:right w:val="none" w:sz="0" w:space="0" w:color="auto"/>
          </w:divBdr>
        </w:div>
        <w:div w:id="362827024">
          <w:marLeft w:val="0"/>
          <w:marRight w:val="0"/>
          <w:marTop w:val="0"/>
          <w:marBottom w:val="0"/>
          <w:divBdr>
            <w:top w:val="none" w:sz="0" w:space="0" w:color="auto"/>
            <w:left w:val="none" w:sz="0" w:space="0" w:color="auto"/>
            <w:bottom w:val="none" w:sz="0" w:space="0" w:color="auto"/>
            <w:right w:val="none" w:sz="0" w:space="0" w:color="auto"/>
          </w:divBdr>
        </w:div>
        <w:div w:id="211498910">
          <w:marLeft w:val="0"/>
          <w:marRight w:val="0"/>
          <w:marTop w:val="0"/>
          <w:marBottom w:val="0"/>
          <w:divBdr>
            <w:top w:val="none" w:sz="0" w:space="0" w:color="auto"/>
            <w:left w:val="none" w:sz="0" w:space="0" w:color="auto"/>
            <w:bottom w:val="none" w:sz="0" w:space="0" w:color="auto"/>
            <w:right w:val="none" w:sz="0" w:space="0" w:color="auto"/>
          </w:divBdr>
        </w:div>
        <w:div w:id="894005561">
          <w:marLeft w:val="0"/>
          <w:marRight w:val="0"/>
          <w:marTop w:val="0"/>
          <w:marBottom w:val="0"/>
          <w:divBdr>
            <w:top w:val="none" w:sz="0" w:space="0" w:color="auto"/>
            <w:left w:val="none" w:sz="0" w:space="0" w:color="auto"/>
            <w:bottom w:val="none" w:sz="0" w:space="0" w:color="auto"/>
            <w:right w:val="none" w:sz="0" w:space="0" w:color="auto"/>
          </w:divBdr>
        </w:div>
        <w:div w:id="1365011755">
          <w:marLeft w:val="0"/>
          <w:marRight w:val="0"/>
          <w:marTop w:val="0"/>
          <w:marBottom w:val="0"/>
          <w:divBdr>
            <w:top w:val="none" w:sz="0" w:space="0" w:color="auto"/>
            <w:left w:val="none" w:sz="0" w:space="0" w:color="auto"/>
            <w:bottom w:val="none" w:sz="0" w:space="0" w:color="auto"/>
            <w:right w:val="none" w:sz="0" w:space="0" w:color="auto"/>
          </w:divBdr>
        </w:div>
      </w:divsChild>
    </w:div>
    <w:div w:id="1380784716">
      <w:bodyDiv w:val="1"/>
      <w:marLeft w:val="0"/>
      <w:marRight w:val="0"/>
      <w:marTop w:val="0"/>
      <w:marBottom w:val="0"/>
      <w:divBdr>
        <w:top w:val="none" w:sz="0" w:space="0" w:color="auto"/>
        <w:left w:val="none" w:sz="0" w:space="0" w:color="auto"/>
        <w:bottom w:val="none" w:sz="0" w:space="0" w:color="auto"/>
        <w:right w:val="none" w:sz="0" w:space="0" w:color="auto"/>
      </w:divBdr>
      <w:divsChild>
        <w:div w:id="1460027912">
          <w:marLeft w:val="0"/>
          <w:marRight w:val="0"/>
          <w:marTop w:val="0"/>
          <w:marBottom w:val="0"/>
          <w:divBdr>
            <w:top w:val="none" w:sz="0" w:space="0" w:color="auto"/>
            <w:left w:val="none" w:sz="0" w:space="0" w:color="auto"/>
            <w:bottom w:val="none" w:sz="0" w:space="0" w:color="auto"/>
            <w:right w:val="none" w:sz="0" w:space="0" w:color="auto"/>
          </w:divBdr>
          <w:divsChild>
            <w:div w:id="186262196">
              <w:marLeft w:val="0"/>
              <w:marRight w:val="0"/>
              <w:marTop w:val="0"/>
              <w:marBottom w:val="0"/>
              <w:divBdr>
                <w:top w:val="none" w:sz="0" w:space="0" w:color="auto"/>
                <w:left w:val="none" w:sz="0" w:space="0" w:color="auto"/>
                <w:bottom w:val="none" w:sz="0" w:space="0" w:color="auto"/>
                <w:right w:val="none" w:sz="0" w:space="0" w:color="auto"/>
              </w:divBdr>
              <w:divsChild>
                <w:div w:id="1432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A8CA33B7E6FB40A3635EEEB73F1479" ma:contentTypeVersion="2" ma:contentTypeDescription="Create a new document." ma:contentTypeScope="" ma:versionID="75efe6db169c5393eeb9ce4068cdd93d">
  <xsd:schema xmlns:xsd="http://www.w3.org/2001/XMLSchema" xmlns:xs="http://www.w3.org/2001/XMLSchema" xmlns:p="http://schemas.microsoft.com/office/2006/metadata/properties" xmlns:ns2="585fbf56-9041-4799-9f82-08bd0c505907" targetNamespace="http://schemas.microsoft.com/office/2006/metadata/properties" ma:root="true" ma:fieldsID="ef293836adf87982ed15d41b06c2a189" ns2:_="">
    <xsd:import namespace="585fbf56-9041-4799-9f82-08bd0c5059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fbf56-9041-4799-9f82-08bd0c505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CADD-7212-48AF-83BC-2C6EE2B623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C840B-EF07-4B08-9E89-4F7CABA71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fbf56-9041-4799-9f82-08bd0c505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8085B-EE57-4CF9-8F99-2AD0893354D5}">
  <ds:schemaRefs>
    <ds:schemaRef ds:uri="http://schemas.microsoft.com/sharepoint/v3/contenttype/forms"/>
  </ds:schemaRefs>
</ds:datastoreItem>
</file>

<file path=customXml/itemProps4.xml><?xml version="1.0" encoding="utf-8"?>
<ds:datastoreItem xmlns:ds="http://schemas.openxmlformats.org/officeDocument/2006/customXml" ds:itemID="{2B380B67-381B-4D70-BF55-A0463D9A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Dorothy</dc:creator>
  <cp:lastModifiedBy>Crawford, Reginald</cp:lastModifiedBy>
  <cp:revision>8</cp:revision>
  <cp:lastPrinted>2021-08-02T16:15:00Z</cp:lastPrinted>
  <dcterms:created xsi:type="dcterms:W3CDTF">2021-08-02T14:24:00Z</dcterms:created>
  <dcterms:modified xsi:type="dcterms:W3CDTF">2021-08-03T13:23:00Z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0x010100FBA8CA33B7E6FB40A3635EEEB73F1479</vt:lpwstr>
  </property>
</Properties>
</file>